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5307"/>
        <w:gridCol w:w="2194"/>
      </w:tblGrid>
      <w:tr w:rsidR="00325610" w:rsidRPr="001C0674" w:rsidTr="001C0674">
        <w:tc>
          <w:tcPr>
            <w:tcW w:w="1058" w:type="pct"/>
            <w:shd w:val="clear" w:color="auto" w:fill="B2A1C7"/>
          </w:tcPr>
          <w:p w:rsidR="00325610" w:rsidRPr="001C0674" w:rsidRDefault="00325610" w:rsidP="001C0674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lang w:val="en-US"/>
              </w:rPr>
              <w:t>Naziv nastavnoga predmeta</w:t>
            </w:r>
          </w:p>
        </w:tc>
        <w:tc>
          <w:tcPr>
            <w:tcW w:w="3942" w:type="pct"/>
            <w:gridSpan w:val="2"/>
            <w:shd w:val="clear" w:color="auto" w:fill="B2A1C7"/>
          </w:tcPr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</w:rPr>
              <w:t>G</w:t>
            </w:r>
            <w:r w:rsidRPr="001C0674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1C0674" w:rsidTr="001C0674">
        <w:tc>
          <w:tcPr>
            <w:tcW w:w="1058" w:type="pct"/>
            <w:shd w:val="clear" w:color="auto" w:fill="auto"/>
          </w:tcPr>
          <w:p w:rsidR="00325610" w:rsidRPr="001C0674" w:rsidRDefault="00325610" w:rsidP="001C0674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lang w:val="en-US"/>
              </w:rPr>
              <w:t>Redni broj i naziv nastavnog sata</w:t>
            </w:r>
          </w:p>
        </w:tc>
        <w:tc>
          <w:tcPr>
            <w:tcW w:w="3942" w:type="pct"/>
            <w:gridSpan w:val="2"/>
            <w:shd w:val="clear" w:color="auto" w:fill="auto"/>
          </w:tcPr>
          <w:p w:rsidR="00262873" w:rsidRPr="001C0674" w:rsidRDefault="009F2067" w:rsidP="001C0674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48</w:t>
            </w:r>
            <w:r w:rsidR="00C9564D"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r w:rsidR="00262873" w:rsidRPr="001C0674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Položaj hrvatskih manjina u Jugoistočnoj Europi</w:t>
            </w: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1C0674" w:rsidTr="001C0674">
        <w:tc>
          <w:tcPr>
            <w:tcW w:w="1058" w:type="pct"/>
            <w:shd w:val="clear" w:color="auto" w:fill="auto"/>
          </w:tcPr>
          <w:p w:rsidR="00325610" w:rsidRPr="001C0674" w:rsidRDefault="00325610" w:rsidP="001C0674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</w:p>
        </w:tc>
        <w:tc>
          <w:tcPr>
            <w:tcW w:w="3942" w:type="pct"/>
            <w:gridSpan w:val="2"/>
            <w:shd w:val="clear" w:color="auto" w:fill="auto"/>
          </w:tcPr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1C0674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1C0674" w:rsidTr="001C0674"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325610" w:rsidRPr="001C0674" w:rsidRDefault="00325610" w:rsidP="001C0674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lang w:val="en-US"/>
              </w:rPr>
              <w:t xml:space="preserve">Tip sata   </w:t>
            </w:r>
            <w:r w:rsidRPr="001C0674">
              <w:rPr>
                <w:rFonts w:ascii="Lato Light" w:eastAsia="Calibri" w:hAnsi="Lato Light" w:cs="Lato Light"/>
                <w:lang w:val="en-US"/>
              </w:rPr>
              <w:t>(obrada, ponavljanje, vježbanje, provjeravanje, kombinirani)</w:t>
            </w:r>
          </w:p>
        </w:tc>
        <w:tc>
          <w:tcPr>
            <w:tcW w:w="394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1C0674" w:rsidRDefault="00126C7E" w:rsidP="001C0674">
            <w:pPr>
              <w:rPr>
                <w:rFonts w:ascii="Lato Light" w:eastAsia="Calibri" w:hAnsi="Lato Light" w:cs="Lato Light"/>
                <w:lang w:val="en-US"/>
              </w:rPr>
            </w:pPr>
            <w:r w:rsidRPr="001C0674">
              <w:rPr>
                <w:rFonts w:ascii="Lato Light" w:eastAsia="Calibri" w:hAnsi="Lato Light" w:cs="Lato Light"/>
                <w:lang w:val="en-US"/>
              </w:rPr>
              <w:t>obrada</w:t>
            </w:r>
          </w:p>
        </w:tc>
      </w:tr>
      <w:tr w:rsidR="00325610" w:rsidRPr="001C0674" w:rsidTr="001C0674">
        <w:tc>
          <w:tcPr>
            <w:tcW w:w="1058" w:type="pct"/>
            <w:shd w:val="clear" w:color="auto" w:fill="CCC0FF"/>
          </w:tcPr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 učenja iz kurikuluma</w:t>
            </w: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1C0674">
              <w:rPr>
                <w:rFonts w:ascii="Lato Light" w:eastAsia="Calibri" w:hAnsi="Lato Light" w:cs="Lato Light"/>
                <w:lang w:val="en-US"/>
              </w:rPr>
              <w:t>(</w:t>
            </w:r>
            <w:r w:rsidRPr="001C0674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 ishod + razrada ishoda)</w:t>
            </w: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2-3 za jedan nastavni sat</w:t>
            </w:r>
          </w:p>
        </w:tc>
        <w:tc>
          <w:tcPr>
            <w:tcW w:w="2789" w:type="pct"/>
            <w:shd w:val="clear" w:color="auto" w:fill="CCC0FF"/>
          </w:tcPr>
          <w:p w:rsidR="003B0B66" w:rsidRPr="001C0674" w:rsidRDefault="003B0B66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Aktivnost </w:t>
            </w: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153" w:type="pct"/>
            <w:shd w:val="clear" w:color="auto" w:fill="CCC0FF"/>
          </w:tcPr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lang w:val="en-US"/>
              </w:rPr>
              <w:t xml:space="preserve">Vrednovanje ishoda i procesa učenja na kraju </w:t>
            </w:r>
          </w:p>
          <w:p w:rsidR="00325610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lang w:val="en-US"/>
              </w:rPr>
              <w:t>nastavnoga sata</w:t>
            </w:r>
          </w:p>
        </w:tc>
      </w:tr>
      <w:tr w:rsidR="00AC7ECB" w:rsidRPr="001C0674" w:rsidTr="001C0674">
        <w:tc>
          <w:tcPr>
            <w:tcW w:w="1058" w:type="pct"/>
            <w:shd w:val="clear" w:color="auto" w:fill="auto"/>
          </w:tcPr>
          <w:p w:rsidR="00AC7ECB" w:rsidRPr="001C0674" w:rsidRDefault="00AC7ECB" w:rsidP="001C0674">
            <w:pPr>
              <w:rPr>
                <w:rFonts w:ascii="Lato Light" w:hAnsi="Lato Light" w:cs="Lato Light"/>
                <w:color w:val="C00000"/>
              </w:rPr>
            </w:pPr>
            <w:r w:rsidRPr="001C0674">
              <w:rPr>
                <w:rFonts w:ascii="Lato Light" w:hAnsi="Lato Light" w:cs="Lato Light"/>
                <w:b/>
                <w:bCs/>
                <w:color w:val="C00000"/>
              </w:rPr>
              <w:t>GEO OŠ A.B.7.8.</w:t>
            </w:r>
            <w:r w:rsidRPr="001C0674">
              <w:rPr>
                <w:rFonts w:ascii="Lato Light" w:hAnsi="Lato Light" w:cs="Lato Light"/>
                <w:color w:val="C00000"/>
              </w:rPr>
              <w:t xml:space="preserve"> </w:t>
            </w:r>
          </w:p>
          <w:p w:rsidR="00AC7ECB" w:rsidRPr="001C0674" w:rsidRDefault="00AC7ECB" w:rsidP="001C0674">
            <w:pPr>
              <w:rPr>
                <w:rFonts w:ascii="Lato Light" w:hAnsi="Lato Light" w:cs="Lato Light"/>
                <w:i/>
                <w:iCs/>
              </w:rPr>
            </w:pPr>
            <w:r w:rsidRPr="001C0674">
              <w:rPr>
                <w:rFonts w:ascii="Lato Light" w:hAnsi="Lato Light" w:cs="Lato Light"/>
                <w:i/>
                <w:iCs/>
              </w:rPr>
              <w:t>– opisuje s pomoću tematske karte etničku i vjersku heterogenost država</w:t>
            </w:r>
          </w:p>
          <w:p w:rsidR="00AC7ECB" w:rsidRPr="001C0674" w:rsidRDefault="00AC7ECB" w:rsidP="001C0674">
            <w:pPr>
              <w:rPr>
                <w:rFonts w:ascii="Lato Light" w:hAnsi="Lato Light" w:cs="Lato Light"/>
                <w:i/>
                <w:iCs/>
              </w:rPr>
            </w:pPr>
            <w:r w:rsidRPr="001C0674">
              <w:rPr>
                <w:rFonts w:ascii="Lato Light" w:hAnsi="Lato Light" w:cs="Lato Light"/>
                <w:i/>
                <w:iCs/>
              </w:rPr>
              <w:t>– uspoređuje položaj hrvatskoga stanovništva u državama Jugoistočne Europe</w:t>
            </w:r>
          </w:p>
          <w:p w:rsidR="00AC7ECB" w:rsidRPr="001C0674" w:rsidRDefault="00AC7ECB" w:rsidP="001C0674">
            <w:pPr>
              <w:rPr>
                <w:rFonts w:ascii="Lato Light" w:hAnsi="Lato Light" w:cs="Lato Light"/>
              </w:rPr>
            </w:pPr>
            <w:r w:rsidRPr="001C0674">
              <w:rPr>
                <w:rFonts w:ascii="Lato Light" w:hAnsi="Lato Light" w:cs="Lato Light"/>
              </w:rPr>
              <w:t xml:space="preserve">– </w:t>
            </w:r>
            <w:r w:rsidRPr="001C0674">
              <w:rPr>
                <w:rFonts w:ascii="Lato Light" w:hAnsi="Lato Light" w:cs="Lato Light"/>
                <w:i/>
                <w:iCs/>
              </w:rPr>
              <w:t>objašnjava povijesno-kulturni utjecaj Jugoistočne Europe na Hrvatsku</w:t>
            </w:r>
          </w:p>
          <w:p w:rsidR="00AC7ECB" w:rsidRPr="001C0674" w:rsidRDefault="00AC7ECB" w:rsidP="001C0674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2789" w:type="pct"/>
            <w:shd w:val="clear" w:color="auto" w:fill="auto"/>
          </w:tcPr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1C0674">
              <w:rPr>
                <w:rFonts w:ascii="Lato Light" w:eastAsia="Calibri" w:hAnsi="Lato Light" w:cs="Lato Light"/>
                <w:i/>
                <w:iCs/>
              </w:rPr>
              <w:t xml:space="preserve">-uz pomoć grafičkih priloga i tematskih karata te uz odgovarajući digitalni alat </w:t>
            </w:r>
            <w:r w:rsidRPr="001C0674">
              <w:rPr>
                <w:rFonts w:ascii="Lato Light" w:eastAsia="Calibri" w:hAnsi="Lato Light" w:cs="Lato Light"/>
                <w:b/>
                <w:bCs/>
                <w:i/>
                <w:iCs/>
              </w:rPr>
              <w:t>opisuju</w:t>
            </w:r>
            <w:r w:rsidRPr="001C0674">
              <w:rPr>
                <w:rFonts w:ascii="Lato Light" w:eastAsia="Calibri" w:hAnsi="Lato Light" w:cs="Lato Light"/>
                <w:i/>
                <w:iCs/>
              </w:rPr>
              <w:t xml:space="preserve"> geografski položaj i povijesno-geografska događanja u Jugoistočnoj Europi na kraju 20.stoljeća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 xml:space="preserve">-radom u paru </w:t>
            </w:r>
            <w:r w:rsidRPr="001C0674">
              <w:rPr>
                <w:rFonts w:ascii="Lato Light" w:eastAsia="Calibri" w:hAnsi="Lato Light" w:cs="Lato Light"/>
                <w:b/>
                <w:bCs/>
              </w:rPr>
              <w:t>analizira tematske karte</w:t>
            </w:r>
            <w:r w:rsidRPr="001C0674">
              <w:rPr>
                <w:rFonts w:ascii="Lato Light" w:eastAsia="Calibri" w:hAnsi="Lato Light" w:cs="Lato Light"/>
              </w:rPr>
              <w:t xml:space="preserve"> gustoće naseljenosti po državama Europe 2019. godine te  tematske karte jezične i etničke strukture država Europe 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</w:t>
            </w:r>
            <w:r w:rsidRPr="001C0674">
              <w:rPr>
                <w:rFonts w:ascii="Lato Light" w:eastAsia="Calibri" w:hAnsi="Lato Light" w:cs="Lato Light"/>
                <w:b/>
                <w:bCs/>
              </w:rPr>
              <w:t xml:space="preserve">opisuje </w:t>
            </w:r>
            <w:r w:rsidRPr="001C0674">
              <w:rPr>
                <w:rFonts w:ascii="Lato Light" w:eastAsia="Calibri" w:hAnsi="Lato Light" w:cs="Lato Light"/>
              </w:rPr>
              <w:t>raznolikost naroda i vjerskih skupina na području Jugoistočne Europe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</w:t>
            </w:r>
            <w:r w:rsidRPr="001C0674">
              <w:rPr>
                <w:rFonts w:ascii="Lato Light" w:eastAsia="Calibri" w:hAnsi="Lato Light" w:cs="Lato Light"/>
                <w:b/>
                <w:bCs/>
              </w:rPr>
              <w:t>objašnjava</w:t>
            </w:r>
            <w:r w:rsidRPr="001C0674">
              <w:rPr>
                <w:rFonts w:ascii="Lato Light" w:eastAsia="Calibri" w:hAnsi="Lato Light" w:cs="Lato Light"/>
              </w:rPr>
              <w:t xml:space="preserve"> kroz primjere utjecaja pojedinih naroda u Hrvatskoj (riječi u hrvatskom jeziku, graditeljstvo i sl.)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05FF3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</w:t>
            </w:r>
            <w:r w:rsidR="00AC7ECB" w:rsidRPr="001C0674">
              <w:rPr>
                <w:rFonts w:ascii="Lato Light" w:eastAsia="Calibri" w:hAnsi="Lato Light" w:cs="Lato Light"/>
              </w:rPr>
              <w:t xml:space="preserve">Učenici radom u manjim skupinama (ili radom u paru)  </w:t>
            </w:r>
            <w:r w:rsidR="00AC7ECB" w:rsidRPr="001C0674">
              <w:rPr>
                <w:rFonts w:ascii="Lato Light" w:eastAsia="Calibri" w:hAnsi="Lato Light" w:cs="Lato Light"/>
                <w:b/>
                <w:bCs/>
              </w:rPr>
              <w:t>uspoređuju položaj</w:t>
            </w:r>
            <w:r w:rsidR="00AC7ECB" w:rsidRPr="001C0674">
              <w:rPr>
                <w:rFonts w:ascii="Lato Light" w:eastAsia="Calibri" w:hAnsi="Lato Light" w:cs="Lato Light"/>
              </w:rPr>
              <w:t xml:space="preserve"> hrvatskog stanovništva u državama Jugoistočne Europe (status hrvatske nacionalne manjine, izražavanje kulturne tradicije, sjedišta manjine i sl.).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 xml:space="preserve">Parovi dobivaju sljedeće države za usporedbu: BiH – Republika Crna Gora  ;   Republika Srbija i Republika Kosovo;  Republika Bugarska - Republika Sjeverna Makedonija;  Republika Rumunjska - Republika Bugarska; 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 xml:space="preserve"> -https://hrvatiizvanrh.gov.hr/hrvati-izvan-rh/hrvatska-manjina-u-inozemstvu/hrvatska-manjina-</w:t>
            </w:r>
            <w:r w:rsidRPr="001C0674">
              <w:rPr>
                <w:rFonts w:ascii="Lato Light" w:eastAsia="Calibri" w:hAnsi="Lato Light" w:cs="Lato Light"/>
              </w:rPr>
              <w:lastRenderedPageBreak/>
              <w:t>u-republici-kosovo/742</w:t>
            </w:r>
            <w:r w:rsidR="00A05FF3" w:rsidRPr="001C0674">
              <w:rPr>
                <w:rFonts w:ascii="Lato Light" w:eastAsia="Calibri" w:hAnsi="Lato Light" w:cs="Lato Light"/>
              </w:rPr>
              <w:t xml:space="preserve"> </w:t>
            </w:r>
            <w:r w:rsidRPr="001C0674">
              <w:rPr>
                <w:rFonts w:ascii="Lato Light" w:eastAsia="Calibri" w:hAnsi="Lato Light" w:cs="Lato Light"/>
              </w:rPr>
              <w:t xml:space="preserve"> </w:t>
            </w:r>
            <w:r w:rsidR="00A05FF3" w:rsidRPr="001C0674">
              <w:rPr>
                <w:rFonts w:ascii="Lato Light" w:eastAsia="Calibri" w:hAnsi="Lato Light" w:cs="Lato Light"/>
              </w:rPr>
              <w:t xml:space="preserve"> 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-https://hrvatiizvanrh.gov.hr/hrvati-izvan-rh/hrvatska-manjina-u-inozemstvu/hrvatska-manjina-u-crnoj-gori/739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-https://hrvatiizvanrh.gov.hr/hrvati-izvan-rh/hrvatska-manjina-u-inozemstvu/hrvatska-manjina-u-republici-bugarskoj/738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-https://hrvatiizvanrh.gov.hr/hrvati-izvan-rh/hrvatska-manjina-u-inozemstvu/hrvatska-manjina-u-republici-srbiji/748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-https://hrvatiizvanrh.gov.hr/hrvati-izvan-rh/hrvatska-manjina-u-inozemstvu/hrvatska-manjina-u-rumunjskoj/745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-https://hrvatiizvanrh.gov.hr/hrvati-izvan-rh/hrvatska-manjina-u-inozemstvu/hrvatska-manjina-u-republici-sjevernoj-makedoniji/744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 xml:space="preserve">-https://hrvatiizvanrh.gov.hr/hrvati-izvan-rh/hrvati-u-bosni-i-hercegovini/775 </w:t>
            </w:r>
          </w:p>
          <w:p w:rsidR="00A05FF3" w:rsidRPr="001C0674" w:rsidRDefault="00A05FF3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C7ECB" w:rsidP="001C0674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Učenici</w:t>
            </w:r>
            <w:r w:rsidRPr="001C0674">
              <w:rPr>
                <w:rFonts w:ascii="Lato Light" w:eastAsia="Calibri" w:hAnsi="Lato Light" w:cs="Lato Light"/>
                <w:b/>
                <w:bCs/>
              </w:rPr>
              <w:t xml:space="preserve"> izlažu</w:t>
            </w:r>
            <w:r w:rsidRPr="001C0674">
              <w:rPr>
                <w:rFonts w:ascii="Lato Light" w:eastAsia="Calibri" w:hAnsi="Lato Light" w:cs="Lato Light"/>
              </w:rPr>
              <w:t xml:space="preserve"> svoje usporedbe među pojedinim državama.</w:t>
            </w:r>
          </w:p>
          <w:p w:rsidR="00AC7ECB" w:rsidRPr="001C0674" w:rsidRDefault="00AC7ECB" w:rsidP="001C0674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C7ECB" w:rsidP="001C0674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1C0674">
              <w:rPr>
                <w:rFonts w:ascii="Lato Light" w:eastAsia="Calibri" w:hAnsi="Lato Light" w:cs="Lato Light"/>
                <w:i/>
                <w:iCs/>
              </w:rPr>
              <w:t xml:space="preserve">-Učenik provodi samovrednovanje. Učenik </w:t>
            </w:r>
            <w:r w:rsidR="00A05FF3" w:rsidRPr="001C0674">
              <w:rPr>
                <w:rFonts w:ascii="Lato Light" w:hAnsi="Lato Light" w:cs="Lato Light"/>
                <w:i/>
                <w:iCs/>
              </w:rPr>
              <w:t>kroz nekoliko tvrdnji učenik procjenjuje koliko su u paru naučili te donose odluku kako će unaprijediti znanje</w:t>
            </w:r>
          </w:p>
        </w:tc>
        <w:tc>
          <w:tcPr>
            <w:tcW w:w="1153" w:type="pct"/>
            <w:shd w:val="clear" w:color="auto" w:fill="auto"/>
          </w:tcPr>
          <w:p w:rsidR="00AC7ECB" w:rsidRPr="001C0674" w:rsidRDefault="00AC7ECB" w:rsidP="001C0674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  <w:r w:rsidRPr="001C0674">
              <w:rPr>
                <w:rFonts w:ascii="Lato Light" w:hAnsi="Lato Light" w:cs="Lato Light"/>
                <w:b/>
                <w:bCs/>
              </w:rPr>
              <w:lastRenderedPageBreak/>
              <w:t>Vrednovanje za učenje: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hAnsi="Lato Light" w:cs="Lato Light"/>
              </w:rPr>
            </w:pPr>
            <w:r w:rsidRPr="001C0674">
              <w:rPr>
                <w:rFonts w:ascii="Lato Light" w:hAnsi="Lato Light" w:cs="Lato Light"/>
                <w:b/>
                <w:bCs/>
              </w:rPr>
              <w:t xml:space="preserve">- </w:t>
            </w:r>
            <w:r w:rsidRPr="001C0674">
              <w:rPr>
                <w:rFonts w:ascii="Lato Light" w:hAnsi="Lato Light" w:cs="Lato Light"/>
              </w:rPr>
              <w:t>tijekom i nakon sata učitelj prati rad i daje povratne informacije</w:t>
            </w:r>
            <w:r w:rsidRPr="001C0674">
              <w:rPr>
                <w:rFonts w:ascii="Lato Light" w:hAnsi="Lato Light" w:cs="Lato Light"/>
                <w:b/>
                <w:bCs/>
              </w:rPr>
              <w:t xml:space="preserve"> </w:t>
            </w:r>
            <w:r w:rsidRPr="001C0674">
              <w:rPr>
                <w:rFonts w:ascii="Lato Light" w:hAnsi="Lato Light" w:cs="Lato Light"/>
              </w:rPr>
              <w:t>(pitanja)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hAnsi="Lato Light" w:cs="Lato Light"/>
              </w:rPr>
            </w:pPr>
            <w:r w:rsidRPr="001C0674">
              <w:rPr>
                <w:rFonts w:ascii="Lato Light" w:hAnsi="Lato Light" w:cs="Lato Light"/>
                <w:b/>
                <w:bCs/>
              </w:rPr>
              <w:t>-</w:t>
            </w:r>
            <w:r w:rsidRPr="001C0674">
              <w:rPr>
                <w:rFonts w:ascii="Lato Light" w:hAnsi="Lato Light" w:cs="Lato Light"/>
              </w:rPr>
              <w:t>izlazna kartica / radni list</w:t>
            </w: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hAnsi="Lato Light" w:cs="Lato Light"/>
              </w:rPr>
            </w:pP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hAnsi="Lato Light" w:cs="Lato Light"/>
                <w:b/>
                <w:bCs/>
              </w:rPr>
            </w:pPr>
            <w:r w:rsidRPr="001C0674">
              <w:rPr>
                <w:rFonts w:ascii="Lato Light" w:hAnsi="Lato Light" w:cs="Lato Light"/>
                <w:b/>
                <w:bCs/>
              </w:rPr>
              <w:t>Vrednovanje kao učenje</w:t>
            </w:r>
          </w:p>
          <w:p w:rsidR="00AC7ECB" w:rsidRPr="001C0674" w:rsidRDefault="00AC7ECB" w:rsidP="001C0674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1C0674">
              <w:rPr>
                <w:rFonts w:ascii="Lato Light" w:hAnsi="Lato Light" w:cs="Lato Light"/>
                <w:b/>
                <w:bCs/>
              </w:rPr>
              <w:t>-ljestvica procjene</w:t>
            </w:r>
            <w:r w:rsidRPr="001C0674">
              <w:rPr>
                <w:rFonts w:ascii="Lato Light" w:hAnsi="Lato Light" w:cs="Lato Light"/>
              </w:rPr>
              <w:t xml:space="preserve"> (kroz nekoliko tvrdnji učenik procjenjuje koliko su u paru naučili te donose odluku kako će unaprijediti znanje.)</w:t>
            </w:r>
          </w:p>
        </w:tc>
      </w:tr>
    </w:tbl>
    <w:p w:rsidR="001C0674" w:rsidRDefault="001C0674" w:rsidP="001C0674">
      <w:pPr>
        <w:rPr>
          <w:rFonts w:ascii="Lato Light" w:eastAsia="Calibri" w:hAnsi="Lato Light" w:cs="Lato Light"/>
          <w:lang w:val="en-US"/>
        </w:rPr>
      </w:pPr>
    </w:p>
    <w:p w:rsidR="001C0674" w:rsidRDefault="001C0674" w:rsidP="001C0674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1C0674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Default="001C0674">
      <w:pPr>
        <w:rPr>
          <w:rFonts w:ascii="Lato Light" w:eastAsia="Calibri" w:hAnsi="Lato Light" w:cs="Lato Light"/>
          <w:lang w:val="en-US"/>
        </w:rPr>
      </w:pPr>
      <w:r>
        <w:rPr>
          <w:rFonts w:ascii="Lato Light" w:eastAsia="Calibri" w:hAnsi="Lato Light" w:cs="Lato Light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1C0674" w:rsidTr="001C0674">
        <w:tc>
          <w:tcPr>
            <w:tcW w:w="5000" w:type="pct"/>
            <w:shd w:val="clear" w:color="auto" w:fill="auto"/>
          </w:tcPr>
          <w:p w:rsidR="00821546" w:rsidRPr="001C0674" w:rsidRDefault="00325610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1C0674" w:rsidRPr="001C0674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1C0674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8D67AC" w:rsidRPr="001C0674" w:rsidRDefault="008D67AC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32"/>
                <w:szCs w:val="32"/>
                <w:u w:val="single"/>
              </w:rPr>
            </w:pPr>
            <w:r w:rsidRPr="001C0674">
              <w:rPr>
                <w:rFonts w:ascii="Lato Light" w:eastAsia="Calibri" w:hAnsi="Lato Light" w:cs="Lato Light"/>
                <w:b/>
                <w:bCs/>
                <w:sz w:val="32"/>
                <w:szCs w:val="32"/>
                <w:u w:val="single"/>
              </w:rPr>
              <w:t>Položaj hrvatskih manjina u Jugoistočnoj Europi</w:t>
            </w:r>
          </w:p>
          <w:p w:rsidR="00AD2D3C" w:rsidRPr="001C0674" w:rsidRDefault="00AD2D3C" w:rsidP="001C0674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  <w:p w:rsidR="00AC7ECB" w:rsidRPr="001C0674" w:rsidRDefault="00AC7ECB" w:rsidP="001C067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</w:rPr>
              <w:t>-</w:t>
            </w:r>
            <w:r w:rsidRPr="001C0674">
              <w:rPr>
                <w:rFonts w:ascii="Lato Light" w:eastAsia="Calibri" w:hAnsi="Lato Light" w:cs="Lato Light"/>
                <w:b/>
                <w:bCs/>
              </w:rPr>
              <w:t>raznolikost i izmiješanost naroda i vjerskih skupina na području Jugoistočne Europe</w:t>
            </w:r>
            <w:r w:rsidRPr="001C0674">
              <w:rPr>
                <w:rFonts w:ascii="Lato Light" w:eastAsia="Calibri" w:hAnsi="Lato Light" w:cs="Lato Light"/>
              </w:rPr>
              <w:t xml:space="preserve">: </w:t>
            </w:r>
          </w:p>
          <w:p w:rsidR="00AC7ECB" w:rsidRPr="001C0674" w:rsidRDefault="00AC7ECB" w:rsidP="001C067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</w:rPr>
              <w:t>Južni Slaveni,  Romani, ostali</w:t>
            </w:r>
          </w:p>
          <w:p w:rsidR="00AC7ECB" w:rsidRPr="001C0674" w:rsidRDefault="00AC7ECB" w:rsidP="001C067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</w:rPr>
              <w:t>znatan broj pripadnika nacionalnih manjina</w:t>
            </w:r>
          </w:p>
          <w:p w:rsidR="00AC7ECB" w:rsidRPr="001C0674" w:rsidRDefault="00AC7ECB" w:rsidP="001C067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</w:rPr>
              <w:t>pretežno pravoslavna vjera</w:t>
            </w:r>
          </w:p>
          <w:p w:rsidR="008D67AC" w:rsidRPr="001C0674" w:rsidRDefault="00AC7ECB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 w:rsidRPr="001C0674">
              <w:rPr>
                <w:rFonts w:ascii="Lato Light" w:eastAsia="Calibri" w:hAnsi="Lato Light" w:cs="Lato Light"/>
                <w:b/>
                <w:bCs/>
              </w:rPr>
              <w:t>- položaj</w:t>
            </w:r>
            <w:r w:rsidRPr="001C0674">
              <w:rPr>
                <w:rFonts w:ascii="Lato Light" w:eastAsia="Calibri" w:hAnsi="Lato Light" w:cs="Lato Light"/>
              </w:rPr>
              <w:t xml:space="preserve"> hrvatskog stanovništva u državama Jugoistočne Europe</w:t>
            </w:r>
          </w:p>
          <w:p w:rsidR="00AC7ECB" w:rsidRPr="001C0674" w:rsidRDefault="00AC7ECB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C7ECB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0B1C33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  <w:noProof/>
              </w:rPr>
              <w:pict>
                <v:oval id="Elipsa 6" o:spid="_x0000_s1026" style="position:absolute;margin-left:78.8pt;margin-top:101.15pt;width:165.75pt;height:15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" fillcolor="#ffd966 [1943]" stroked="f" strokeweight="1pt">
                  <v:stroke joinstyle="miter"/>
                  <v:textbox>
                    <w:txbxContent>
                      <w:p w:rsidR="00AC7ECB" w:rsidRDefault="00AC7ECB" w:rsidP="00AC7ECB">
                        <w:pPr>
                          <w:jc w:val="center"/>
                        </w:pPr>
                        <w:r>
                          <w:rPr>
                            <w:noProof/>
                            <w:lang w:eastAsia="hr-HR"/>
                          </w:rPr>
                          <w:drawing>
                            <wp:inline distT="0" distB="0" distL="0" distR="0">
                              <wp:extent cx="1285875" cy="762000"/>
                              <wp:effectExtent l="0" t="0" r="9525" b="0"/>
                              <wp:docPr id="5" name="Slika 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Slika 5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Lato Light" w:eastAsia="Calibri" w:hAnsi="Lato Light" w:cs="Lato Light"/>
                <w:noProof/>
              </w:rPr>
              <w:pict>
                <v:rect id="Pravokutnik 7" o:spid="_x0000_s1027" style="position:absolute;margin-left:292.55pt;margin-top:288.65pt;width:145.5pt;height:6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" filled="f" stroked="f" strokeweight="1pt">
                  <v:textbox>
                    <w:txbxContent>
                      <w:p w:rsidR="002853FD" w:rsidRPr="00795C3D" w:rsidRDefault="002853FD" w:rsidP="002853FD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ascii="Lato Light" w:hAnsi="Lato Light" w:cs="Lato Light"/>
                            <w:color w:val="0D0D0D" w:themeColor="text1" w:themeTint="F2"/>
                          </w:rPr>
                        </w:pPr>
                        <w:r w:rsidRPr="00795C3D">
                          <w:rPr>
                            <w:rFonts w:ascii="Lato Light" w:hAnsi="Lato Light" w:cs="Lato Light"/>
                            <w:color w:val="0D0D0D" w:themeColor="text1" w:themeTint="F2"/>
                          </w:rPr>
                          <w:t>žive oko Temišvara, karaševski Hrvati</w:t>
                        </w:r>
                      </w:p>
                      <w:p w:rsidR="002853FD" w:rsidRPr="00795C3D" w:rsidRDefault="002853FD" w:rsidP="002853FD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ascii="Lato Light" w:hAnsi="Lato Light" w:cs="Lato Light"/>
                            <w:color w:val="0D0D0D" w:themeColor="text1" w:themeTint="F2"/>
                          </w:rPr>
                        </w:pPr>
                        <w:r w:rsidRPr="00795C3D">
                          <w:rPr>
                            <w:rFonts w:ascii="Lato Light" w:hAnsi="Lato Light" w:cs="Lato Light"/>
                            <w:color w:val="0D0D0D" w:themeColor="text1" w:themeTint="F2"/>
                          </w:rPr>
                          <w:t>Hrvatski vrtići, NK, kulturna društva …</w:t>
                        </w:r>
                      </w:p>
                    </w:txbxContent>
                  </v:textbox>
                </v:rect>
              </w:pict>
            </w:r>
            <w:r w:rsidR="00AC7ECB" w:rsidRPr="001C0674">
              <w:rPr>
                <w:rFonts w:ascii="Lato Light" w:eastAsia="Calibri" w:hAnsi="Lato Light" w:cs="Lato Light"/>
                <w:noProof/>
                <w:lang w:eastAsia="hr-HR"/>
              </w:rPr>
              <w:drawing>
                <wp:inline distT="0" distB="0" distL="0" distR="0">
                  <wp:extent cx="6934200" cy="4476750"/>
                  <wp:effectExtent l="0" t="0" r="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AC7ECB" w:rsidRPr="001C0674" w:rsidRDefault="00AC7ECB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C7ECB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0B1C33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  <w:noProof/>
              </w:rPr>
              <w:pict>
                <v:oval id="Elipsa 9" o:spid="_x0000_s1028" style="position:absolute;margin-left:36.8pt;margin-top:80.15pt;width:180pt;height:18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" fillcolor="#ffd966" stroked="f" strokeweight="1pt">
                  <v:stroke joinstyle="miter"/>
                  <v:textbox>
                    <w:txbxContent>
                      <w:p w:rsidR="008D040B" w:rsidRDefault="008D040B" w:rsidP="008D040B">
                        <w:pPr>
                          <w:jc w:val="center"/>
                        </w:pPr>
                        <w:r>
                          <w:rPr>
                            <w:noProof/>
                            <w:lang w:eastAsia="hr-HR"/>
                          </w:rPr>
                          <w:drawing>
                            <wp:inline distT="0" distB="0" distL="0" distR="0">
                              <wp:extent cx="1447800" cy="733425"/>
                              <wp:effectExtent l="0" t="0" r="0" b="0"/>
                              <wp:docPr id="10" name="Slika 1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Slika 5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0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="002853FD" w:rsidRPr="001C0674">
              <w:rPr>
                <w:rFonts w:ascii="Lato Light" w:eastAsia="Calibri" w:hAnsi="Lato Light" w:cs="Lato Light"/>
                <w:noProof/>
                <w:lang w:eastAsia="hr-HR"/>
              </w:rPr>
              <w:drawing>
                <wp:inline distT="0" distB="0" distL="0" distR="0">
                  <wp:extent cx="6934200" cy="4476750"/>
                  <wp:effectExtent l="0" t="0" r="0" b="0"/>
                  <wp:docPr id="8" name="Dijagram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2853FD" w:rsidRPr="001C0674" w:rsidRDefault="002853FD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2853FD" w:rsidRPr="001C0674" w:rsidRDefault="002853FD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2853FD" w:rsidRPr="001C0674" w:rsidRDefault="002853FD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C7ECB" w:rsidP="001C0674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AC7ECB" w:rsidRPr="001C0674" w:rsidRDefault="00AC7ECB" w:rsidP="001C0674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1C0674" w:rsidRDefault="001C0674" w:rsidP="001C0674">
      <w:pPr>
        <w:rPr>
          <w:rFonts w:ascii="Lato Light" w:eastAsia="Calibri" w:hAnsi="Lato Light" w:cs="Lato Light"/>
          <w:lang w:val="en-US"/>
        </w:rPr>
      </w:pPr>
    </w:p>
    <w:p w:rsidR="001C0674" w:rsidRDefault="001C0674">
      <w:pPr>
        <w:rPr>
          <w:rFonts w:ascii="Lato Light" w:eastAsia="Calibri" w:hAnsi="Lato Light" w:cs="Lato Light"/>
          <w:lang w:val="en-US"/>
        </w:rPr>
      </w:pPr>
      <w:r>
        <w:rPr>
          <w:rFonts w:ascii="Lato Light" w:eastAsia="Calibri" w:hAnsi="Lato Light" w:cs="Lato Light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1C0674" w:rsidTr="001C0674">
        <w:tc>
          <w:tcPr>
            <w:tcW w:w="5000" w:type="pct"/>
            <w:shd w:val="clear" w:color="auto" w:fill="auto"/>
          </w:tcPr>
          <w:p w:rsidR="00325610" w:rsidRPr="001C0674" w:rsidRDefault="00325610" w:rsidP="001C0674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NAPOMENE:</w:t>
            </w:r>
          </w:p>
          <w:p w:rsidR="001C0674" w:rsidRDefault="001C0674" w:rsidP="001C0674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  <w:p w:rsidR="003574AD" w:rsidRPr="001C0674" w:rsidRDefault="003574AD" w:rsidP="001C0674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-Kojundžić, A., 2019.: “Gea - prijedlozi za vrednovanje u nastavi geografije”, Školska knjiga, Zagreb</w:t>
            </w:r>
          </w:p>
          <w:p w:rsidR="00591FF7" w:rsidRDefault="001C0C98" w:rsidP="001C0674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r w:rsidR="00DA37BF"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e-sfera</w:t>
            </w:r>
            <w:r w:rsid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:</w:t>
            </w:r>
            <w:r w:rsidR="001C0674">
              <w:t xml:space="preserve"> </w:t>
            </w:r>
            <w:hyperlink r:id="rId19" w:history="1">
              <w:r w:rsidR="001C0674" w:rsidRPr="001C0248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https://www.e-sfera.hr/dodatni-digitalni-sadrzaji/a4db9851-9183-406f-8ebd-6800cb68f7d4/</w:t>
              </w:r>
            </w:hyperlink>
          </w:p>
          <w:p w:rsidR="0028228F" w:rsidRPr="001C0674" w:rsidRDefault="00AF4DD6" w:rsidP="001C0674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1C0674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B529CE" w:rsidRPr="001C0674">
              <w:rPr>
                <w:rFonts w:ascii="Lato Light" w:hAnsi="Lato Light" w:cs="Lato Light"/>
                <w:b/>
                <w:bCs/>
                <w:sz w:val="24"/>
                <w:szCs w:val="24"/>
              </w:rPr>
              <w:t>ostale poveznice</w:t>
            </w:r>
            <w:r w:rsidRPr="001C0674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752C6D" w:rsidRPr="001C0674" w:rsidRDefault="00A05FF3" w:rsidP="001C067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</w:rPr>
              <w:t>Položaj hrvatskih manjina</w:t>
            </w:r>
            <w:r w:rsidR="007E4B50" w:rsidRPr="001C0674">
              <w:rPr>
                <w:rFonts w:ascii="Lato Light" w:eastAsia="Calibri" w:hAnsi="Lato Light" w:cs="Lato Light"/>
                <w:sz w:val="24"/>
                <w:szCs w:val="24"/>
              </w:rPr>
              <w:t xml:space="preserve">: </w:t>
            </w:r>
          </w:p>
          <w:p w:rsidR="00A05FF3" w:rsidRPr="001C0674" w:rsidRDefault="00A05FF3" w:rsidP="001C0674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-https://hrvatiizvanrh.gov.hr/hrvati-izvan-rh/hrvatska-manjina-u-inozemstvu/hrvatska-manjina-u-republici-kosovo/742   </w:t>
            </w:r>
          </w:p>
          <w:p w:rsidR="00A05FF3" w:rsidRPr="001C0674" w:rsidRDefault="00A05FF3" w:rsidP="001C0674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-https://hrvatiizvanrh.gov.hr/hrvati-izvan-rh/hrvatska-manjina-u-inozemstvu/hrvatska-manjina-u-crnoj-gori/739</w:t>
            </w:r>
          </w:p>
          <w:p w:rsidR="00A05FF3" w:rsidRPr="001C0674" w:rsidRDefault="00A05FF3" w:rsidP="001C0674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-https://hrvatiizvanrh.gov.hr/hrvati-izvan-rh/hrvatska-manjina-u-inozemstvu/hrvatska-manjina-u-republici-bugarskoj/738</w:t>
            </w:r>
          </w:p>
          <w:p w:rsidR="00A05FF3" w:rsidRPr="001C0674" w:rsidRDefault="00A05FF3" w:rsidP="001C0674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-https://hrvatiizvanrh.gov.hr/hrvati-izvan-rh/hrvatska-manjina-u-inozemstvu/hrvatska-manjina-u-republici-srbiji/748</w:t>
            </w:r>
          </w:p>
          <w:p w:rsidR="00A05FF3" w:rsidRPr="001C0674" w:rsidRDefault="00A05FF3" w:rsidP="001C0674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-https://hrvatiizvanrh.gov.hr/hrvati-izvan-rh/hrvatska-manjina-u-inozemstvu/hrvatska-manjina-u-rumunjskoj/745</w:t>
            </w:r>
          </w:p>
          <w:p w:rsidR="00A05FF3" w:rsidRPr="001C0674" w:rsidRDefault="00A05FF3" w:rsidP="001C0674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-https://hrvatiizvanrh.gov.hr/hrvati-izvan-rh/hrvatska-manjina-u-inozemstvu/hrvatska-manjina-u-republici-sjevernoj-makedoniji/744</w:t>
            </w:r>
          </w:p>
          <w:p w:rsidR="00A05FF3" w:rsidRPr="001C0674" w:rsidRDefault="00A05FF3" w:rsidP="001C0674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C0674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-https://hrvatiizvanrh.gov.hr/hrvati-izvan-rh/hrvati-u-bosni-i-hercegovini/775</w:t>
            </w:r>
          </w:p>
        </w:tc>
      </w:tr>
    </w:tbl>
    <w:p w:rsidR="000F5077" w:rsidRDefault="000F5077" w:rsidP="001C0674">
      <w:pPr>
        <w:rPr>
          <w:rFonts w:ascii="Lato Light" w:hAnsi="Lato Light" w:cs="Lato Light"/>
        </w:rPr>
      </w:pPr>
    </w:p>
    <w:p w:rsidR="001C0674" w:rsidRDefault="001C0674" w:rsidP="001C0674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95C3D" w:rsidRPr="008A1FF1" w:rsidRDefault="00795C3D" w:rsidP="00795C3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95C3D" w:rsidRPr="008A1FF1" w:rsidRDefault="00795C3D" w:rsidP="00795C3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8A1FF1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C0674" w:rsidRPr="009D3E82" w:rsidRDefault="001C0674" w:rsidP="001C067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1C0674" w:rsidRPr="009D3E82" w:rsidSect="001C0674">
      <w:headerReference w:type="default" r:id="rId20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18E" w:rsidRDefault="0026618E" w:rsidP="00325610">
      <w:pPr>
        <w:spacing w:after="0" w:line="240" w:lineRule="auto"/>
      </w:pPr>
      <w:r>
        <w:separator/>
      </w:r>
    </w:p>
  </w:endnote>
  <w:endnote w:type="continuationSeparator" w:id="0">
    <w:p w:rsidR="0026618E" w:rsidRDefault="0026618E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18E" w:rsidRDefault="0026618E" w:rsidP="00325610">
      <w:pPr>
        <w:spacing w:after="0" w:line="240" w:lineRule="auto"/>
      </w:pPr>
      <w:r>
        <w:separator/>
      </w:r>
    </w:p>
  </w:footnote>
  <w:footnote w:type="continuationSeparator" w:id="0">
    <w:p w:rsidR="0026618E" w:rsidRDefault="0026618E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74" w:rsidRPr="001C0674" w:rsidRDefault="001C0674" w:rsidP="001C0674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4" name="Picture 3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266808"/>
    <w:multiLevelType w:val="hybridMultilevel"/>
    <w:tmpl w:val="8C146AA0"/>
    <w:lvl w:ilvl="0" w:tplc="041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344C21"/>
    <w:multiLevelType w:val="hybridMultilevel"/>
    <w:tmpl w:val="BB5E9EB8"/>
    <w:lvl w:ilvl="0" w:tplc="994C6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A3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5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C6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2B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C0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21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C2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E4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2C82D9D"/>
    <w:multiLevelType w:val="hybridMultilevel"/>
    <w:tmpl w:val="1C9841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E389F"/>
    <w:multiLevelType w:val="hybridMultilevel"/>
    <w:tmpl w:val="E320D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61790"/>
    <w:multiLevelType w:val="hybridMultilevel"/>
    <w:tmpl w:val="8898A850"/>
    <w:lvl w:ilvl="0" w:tplc="2CDAED34">
      <w:start w:val="44"/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5C576A4"/>
    <w:multiLevelType w:val="hybridMultilevel"/>
    <w:tmpl w:val="A2A29D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D934CB"/>
    <w:multiLevelType w:val="hybridMultilevel"/>
    <w:tmpl w:val="3690B3D8"/>
    <w:lvl w:ilvl="0" w:tplc="041A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7"/>
  </w:num>
  <w:num w:numId="9">
    <w:abstractNumId w:val="7"/>
  </w:num>
  <w:num w:numId="10">
    <w:abstractNumId w:val="2"/>
  </w:num>
  <w:num w:numId="11">
    <w:abstractNumId w:val="13"/>
  </w:num>
  <w:num w:numId="12">
    <w:abstractNumId w:val="23"/>
  </w:num>
  <w:num w:numId="13">
    <w:abstractNumId w:val="15"/>
  </w:num>
  <w:num w:numId="14">
    <w:abstractNumId w:val="14"/>
  </w:num>
  <w:num w:numId="15">
    <w:abstractNumId w:val="8"/>
  </w:num>
  <w:num w:numId="16">
    <w:abstractNumId w:val="20"/>
  </w:num>
  <w:num w:numId="17">
    <w:abstractNumId w:val="22"/>
  </w:num>
  <w:num w:numId="18">
    <w:abstractNumId w:val="11"/>
  </w:num>
  <w:num w:numId="19">
    <w:abstractNumId w:val="12"/>
  </w:num>
  <w:num w:numId="20">
    <w:abstractNumId w:val="19"/>
  </w:num>
  <w:num w:numId="21">
    <w:abstractNumId w:val="5"/>
  </w:num>
  <w:num w:numId="22">
    <w:abstractNumId w:val="21"/>
  </w:num>
  <w:num w:numId="23">
    <w:abstractNumId w:val="10"/>
  </w:num>
  <w:num w:numId="24">
    <w:abstractNumId w:val="2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C4"/>
    <w:rsid w:val="00017E1B"/>
    <w:rsid w:val="0003370E"/>
    <w:rsid w:val="00035D40"/>
    <w:rsid w:val="000609DE"/>
    <w:rsid w:val="00066717"/>
    <w:rsid w:val="000839C7"/>
    <w:rsid w:val="0009008C"/>
    <w:rsid w:val="000B1C33"/>
    <w:rsid w:val="000B56AE"/>
    <w:rsid w:val="000D5752"/>
    <w:rsid w:val="000F3391"/>
    <w:rsid w:val="000F5077"/>
    <w:rsid w:val="00112F1F"/>
    <w:rsid w:val="00125787"/>
    <w:rsid w:val="00126C7E"/>
    <w:rsid w:val="00143F36"/>
    <w:rsid w:val="00147CDF"/>
    <w:rsid w:val="00177A57"/>
    <w:rsid w:val="001B0335"/>
    <w:rsid w:val="001C0674"/>
    <w:rsid w:val="001C0C98"/>
    <w:rsid w:val="001D2519"/>
    <w:rsid w:val="00207081"/>
    <w:rsid w:val="00216A1D"/>
    <w:rsid w:val="00217ECD"/>
    <w:rsid w:val="00230659"/>
    <w:rsid w:val="00234621"/>
    <w:rsid w:val="00236E6D"/>
    <w:rsid w:val="00253666"/>
    <w:rsid w:val="002612DE"/>
    <w:rsid w:val="00262873"/>
    <w:rsid w:val="0026618E"/>
    <w:rsid w:val="0027468C"/>
    <w:rsid w:val="00277A42"/>
    <w:rsid w:val="0028228F"/>
    <w:rsid w:val="002853FD"/>
    <w:rsid w:val="002A6313"/>
    <w:rsid w:val="002E486C"/>
    <w:rsid w:val="002F5030"/>
    <w:rsid w:val="002F7D75"/>
    <w:rsid w:val="003071C4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3E0434"/>
    <w:rsid w:val="00427EF0"/>
    <w:rsid w:val="004342B4"/>
    <w:rsid w:val="004544FD"/>
    <w:rsid w:val="00455C32"/>
    <w:rsid w:val="00456CD1"/>
    <w:rsid w:val="00456E99"/>
    <w:rsid w:val="004762A9"/>
    <w:rsid w:val="00486FFD"/>
    <w:rsid w:val="004961FC"/>
    <w:rsid w:val="004A5ADA"/>
    <w:rsid w:val="004B2507"/>
    <w:rsid w:val="004B6C42"/>
    <w:rsid w:val="004C235B"/>
    <w:rsid w:val="004F4259"/>
    <w:rsid w:val="00515A8F"/>
    <w:rsid w:val="00544632"/>
    <w:rsid w:val="005454ED"/>
    <w:rsid w:val="00547CFD"/>
    <w:rsid w:val="00567DD2"/>
    <w:rsid w:val="00573D09"/>
    <w:rsid w:val="005911AE"/>
    <w:rsid w:val="00591FF7"/>
    <w:rsid w:val="005949B8"/>
    <w:rsid w:val="00594F13"/>
    <w:rsid w:val="006020F3"/>
    <w:rsid w:val="00602152"/>
    <w:rsid w:val="00603E39"/>
    <w:rsid w:val="00610990"/>
    <w:rsid w:val="006129A8"/>
    <w:rsid w:val="006178E4"/>
    <w:rsid w:val="006207A8"/>
    <w:rsid w:val="00620BB0"/>
    <w:rsid w:val="00626783"/>
    <w:rsid w:val="0064580A"/>
    <w:rsid w:val="00667D8F"/>
    <w:rsid w:val="00681239"/>
    <w:rsid w:val="006A16C0"/>
    <w:rsid w:val="006A280B"/>
    <w:rsid w:val="006D0AB5"/>
    <w:rsid w:val="006D5DE2"/>
    <w:rsid w:val="006E0309"/>
    <w:rsid w:val="006F2F39"/>
    <w:rsid w:val="006F529A"/>
    <w:rsid w:val="007151D8"/>
    <w:rsid w:val="00750DDF"/>
    <w:rsid w:val="00752C6D"/>
    <w:rsid w:val="00756C5C"/>
    <w:rsid w:val="00762773"/>
    <w:rsid w:val="0076334E"/>
    <w:rsid w:val="0077214D"/>
    <w:rsid w:val="0077571C"/>
    <w:rsid w:val="007872A4"/>
    <w:rsid w:val="0079167B"/>
    <w:rsid w:val="00791C94"/>
    <w:rsid w:val="0079526C"/>
    <w:rsid w:val="00795C3D"/>
    <w:rsid w:val="007C1C21"/>
    <w:rsid w:val="007C7735"/>
    <w:rsid w:val="007D29C7"/>
    <w:rsid w:val="007D4D83"/>
    <w:rsid w:val="007D7241"/>
    <w:rsid w:val="007E4B50"/>
    <w:rsid w:val="007F2174"/>
    <w:rsid w:val="00800AF3"/>
    <w:rsid w:val="008158EF"/>
    <w:rsid w:val="008207AA"/>
    <w:rsid w:val="00821546"/>
    <w:rsid w:val="008412BD"/>
    <w:rsid w:val="00843D4F"/>
    <w:rsid w:val="00872638"/>
    <w:rsid w:val="008779C5"/>
    <w:rsid w:val="008C0119"/>
    <w:rsid w:val="008C46EE"/>
    <w:rsid w:val="008D040B"/>
    <w:rsid w:val="008D0CE2"/>
    <w:rsid w:val="008D11AD"/>
    <w:rsid w:val="008D67AC"/>
    <w:rsid w:val="008E5112"/>
    <w:rsid w:val="009055BD"/>
    <w:rsid w:val="009106FA"/>
    <w:rsid w:val="00923E02"/>
    <w:rsid w:val="00930745"/>
    <w:rsid w:val="0094120E"/>
    <w:rsid w:val="00945D86"/>
    <w:rsid w:val="00963B2B"/>
    <w:rsid w:val="00966D67"/>
    <w:rsid w:val="009B15AC"/>
    <w:rsid w:val="009F2067"/>
    <w:rsid w:val="009F5650"/>
    <w:rsid w:val="00A0258B"/>
    <w:rsid w:val="00A04DBD"/>
    <w:rsid w:val="00A05FF3"/>
    <w:rsid w:val="00A14F71"/>
    <w:rsid w:val="00A33526"/>
    <w:rsid w:val="00A57075"/>
    <w:rsid w:val="00A62AEA"/>
    <w:rsid w:val="00A8170B"/>
    <w:rsid w:val="00A8255B"/>
    <w:rsid w:val="00A85B9E"/>
    <w:rsid w:val="00A860EE"/>
    <w:rsid w:val="00AA3C43"/>
    <w:rsid w:val="00AC7ECB"/>
    <w:rsid w:val="00AD2D3C"/>
    <w:rsid w:val="00AF33D4"/>
    <w:rsid w:val="00AF4DD6"/>
    <w:rsid w:val="00AF74F3"/>
    <w:rsid w:val="00B05EC0"/>
    <w:rsid w:val="00B15329"/>
    <w:rsid w:val="00B16112"/>
    <w:rsid w:val="00B17BBF"/>
    <w:rsid w:val="00B43444"/>
    <w:rsid w:val="00B529CE"/>
    <w:rsid w:val="00B55680"/>
    <w:rsid w:val="00B6726A"/>
    <w:rsid w:val="00B815D5"/>
    <w:rsid w:val="00B9440C"/>
    <w:rsid w:val="00BB23BC"/>
    <w:rsid w:val="00BB7413"/>
    <w:rsid w:val="00BC1987"/>
    <w:rsid w:val="00BC4B55"/>
    <w:rsid w:val="00BC76A7"/>
    <w:rsid w:val="00BD5495"/>
    <w:rsid w:val="00BE0DD9"/>
    <w:rsid w:val="00BE6A26"/>
    <w:rsid w:val="00BF751F"/>
    <w:rsid w:val="00C02DE7"/>
    <w:rsid w:val="00C030DA"/>
    <w:rsid w:val="00C06EC6"/>
    <w:rsid w:val="00C11A6F"/>
    <w:rsid w:val="00C23477"/>
    <w:rsid w:val="00C33968"/>
    <w:rsid w:val="00C40F5E"/>
    <w:rsid w:val="00C74296"/>
    <w:rsid w:val="00C9564D"/>
    <w:rsid w:val="00CE5E39"/>
    <w:rsid w:val="00CF6905"/>
    <w:rsid w:val="00D1240A"/>
    <w:rsid w:val="00D409E7"/>
    <w:rsid w:val="00D539A1"/>
    <w:rsid w:val="00D636D8"/>
    <w:rsid w:val="00D71204"/>
    <w:rsid w:val="00D77E67"/>
    <w:rsid w:val="00DA1EF0"/>
    <w:rsid w:val="00DA37BF"/>
    <w:rsid w:val="00DA551E"/>
    <w:rsid w:val="00DB0501"/>
    <w:rsid w:val="00DB0BBC"/>
    <w:rsid w:val="00DB265B"/>
    <w:rsid w:val="00DB6464"/>
    <w:rsid w:val="00DE4CDD"/>
    <w:rsid w:val="00E10FE3"/>
    <w:rsid w:val="00E254A6"/>
    <w:rsid w:val="00E3277C"/>
    <w:rsid w:val="00E60B0A"/>
    <w:rsid w:val="00EA5C95"/>
    <w:rsid w:val="00ED1C7D"/>
    <w:rsid w:val="00EE1985"/>
    <w:rsid w:val="00EE2A74"/>
    <w:rsid w:val="00F00AEC"/>
    <w:rsid w:val="00F03C7E"/>
    <w:rsid w:val="00F03CDD"/>
    <w:rsid w:val="00F2325B"/>
    <w:rsid w:val="00F5461D"/>
    <w:rsid w:val="00F61007"/>
    <w:rsid w:val="00F625F3"/>
    <w:rsid w:val="00F832A6"/>
    <w:rsid w:val="00F8588D"/>
    <w:rsid w:val="00F91D73"/>
    <w:rsid w:val="00FB0027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09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1C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4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1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0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3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yperlink" Target="https://www.e-sfera.hr/dodatni-digitalni-sadrzaji/a4db9851-9183-406f-8ebd-6800cb68f7d4/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806A5E-9345-4F2C-A721-1AD6BBF9FDFC}" type="doc">
      <dgm:prSet loTypeId="urn:microsoft.com/office/officeart/2005/8/layout/radial2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B3A4F59-A927-4748-AB4A-38FECEF9A417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u Republici Kosovo</a:t>
          </a:r>
        </a:p>
      </dgm:t>
    </dgm:pt>
    <dgm:pt modelId="{320818B6-1D18-4E94-B616-B2BA8C2705DC}" type="parTrans" cxnId="{8B15FD18-8330-4DDD-8591-C78DED06849F}">
      <dgm:prSet/>
      <dgm:spPr/>
      <dgm:t>
        <a:bodyPr/>
        <a:lstStyle/>
        <a:p>
          <a:endParaRPr lang="hr-HR"/>
        </a:p>
      </dgm:t>
    </dgm:pt>
    <dgm:pt modelId="{011707DE-3DE9-4F31-B904-180D609C6E04}" type="sibTrans" cxnId="{8B15FD18-8330-4DDD-8591-C78DED06849F}">
      <dgm:prSet/>
      <dgm:spPr/>
      <dgm:t>
        <a:bodyPr/>
        <a:lstStyle/>
        <a:p>
          <a:endParaRPr lang="hr-HR"/>
        </a:p>
      </dgm:t>
    </dgm:pt>
    <dgm:pt modelId="{0EC48BCC-9D0D-43EB-97B7-2C9C5A6A79A8}">
      <dgm:prSet phldrT="[Tekst]"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janjevački Hrvati</a:t>
          </a:r>
        </a:p>
      </dgm:t>
    </dgm:pt>
    <dgm:pt modelId="{81DB752F-7275-48E1-9E50-E29A4D3E9224}" type="parTrans" cxnId="{3E2E183E-39DC-4D08-A527-00C4BD0B06F7}">
      <dgm:prSet/>
      <dgm:spPr/>
      <dgm:t>
        <a:bodyPr/>
        <a:lstStyle/>
        <a:p>
          <a:endParaRPr lang="hr-HR"/>
        </a:p>
      </dgm:t>
    </dgm:pt>
    <dgm:pt modelId="{38E9A8C2-608F-4941-8077-767E0F23C73A}" type="sibTrans" cxnId="{3E2E183E-39DC-4D08-A527-00C4BD0B06F7}">
      <dgm:prSet/>
      <dgm:spPr/>
      <dgm:t>
        <a:bodyPr/>
        <a:lstStyle/>
        <a:p>
          <a:endParaRPr lang="hr-HR"/>
        </a:p>
      </dgm:t>
    </dgm:pt>
    <dgm:pt modelId="{6053DA81-7B40-4043-AB43-F84FA436FFF8}">
      <dgm:prSet phldrT="[Tekst]"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kroz udruge, NK</a:t>
          </a:r>
        </a:p>
      </dgm:t>
    </dgm:pt>
    <dgm:pt modelId="{820C5335-0196-4918-B1BC-ACE67F47FDCE}" type="parTrans" cxnId="{3A406D9F-1EA3-4ABE-A3B9-58769AE19DB8}">
      <dgm:prSet/>
      <dgm:spPr/>
      <dgm:t>
        <a:bodyPr/>
        <a:lstStyle/>
        <a:p>
          <a:endParaRPr lang="hr-HR"/>
        </a:p>
      </dgm:t>
    </dgm:pt>
    <dgm:pt modelId="{FF76E072-FA48-4F3B-B408-B552AB16830A}" type="sibTrans" cxnId="{3A406D9F-1EA3-4ABE-A3B9-58769AE19DB8}">
      <dgm:prSet/>
      <dgm:spPr/>
      <dgm:t>
        <a:bodyPr/>
        <a:lstStyle/>
        <a:p>
          <a:endParaRPr lang="hr-HR"/>
        </a:p>
      </dgm:t>
    </dgm:pt>
    <dgm:pt modelId="{1A10E112-0139-4FB6-9D54-5739DABBC96A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u Republici Crna Gora</a:t>
          </a:r>
        </a:p>
      </dgm:t>
    </dgm:pt>
    <dgm:pt modelId="{7878E002-FBCE-4BD1-B0AD-2AD9456F9308}" type="parTrans" cxnId="{A587B452-1425-4D77-A6FD-8E468C0CA526}">
      <dgm:prSet/>
      <dgm:spPr/>
      <dgm:t>
        <a:bodyPr/>
        <a:lstStyle/>
        <a:p>
          <a:endParaRPr lang="hr-HR"/>
        </a:p>
      </dgm:t>
    </dgm:pt>
    <dgm:pt modelId="{E6C63AD5-BEFD-4649-AA16-D415BEEDB378}" type="sibTrans" cxnId="{A587B452-1425-4D77-A6FD-8E468C0CA526}">
      <dgm:prSet/>
      <dgm:spPr/>
      <dgm:t>
        <a:bodyPr/>
        <a:lstStyle/>
        <a:p>
          <a:endParaRPr lang="hr-HR"/>
        </a:p>
      </dgm:t>
    </dgm:pt>
    <dgm:pt modelId="{88053911-A903-48FE-90D5-18EA6FD601BE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najviše u Boki kotorskoj</a:t>
          </a:r>
        </a:p>
      </dgm:t>
    </dgm:pt>
    <dgm:pt modelId="{5A0122C7-C887-40CD-A2E3-42593FD0D98B}" type="parTrans" cxnId="{C4B3D7FE-FAEB-4B85-932D-DB8543F88C22}">
      <dgm:prSet/>
      <dgm:spPr/>
      <dgm:t>
        <a:bodyPr/>
        <a:lstStyle/>
        <a:p>
          <a:endParaRPr lang="hr-HR"/>
        </a:p>
      </dgm:t>
    </dgm:pt>
    <dgm:pt modelId="{0D9DFA72-F264-4FFD-B7DB-7FCA56FCB9DB}" type="sibTrans" cxnId="{C4B3D7FE-FAEB-4B85-932D-DB8543F88C22}">
      <dgm:prSet/>
      <dgm:spPr/>
      <dgm:t>
        <a:bodyPr/>
        <a:lstStyle/>
        <a:p>
          <a:endParaRPr lang="hr-HR"/>
        </a:p>
      </dgm:t>
    </dgm:pt>
    <dgm:pt modelId="{903E9FD7-F15B-451D-9D07-C502E5FD87DF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nastava na hrv.jeziku, hrv.časopis</a:t>
          </a:r>
        </a:p>
      </dgm:t>
    </dgm:pt>
    <dgm:pt modelId="{F6E9E890-9AE9-49B5-BD85-E83328F7D407}" type="parTrans" cxnId="{BF34BE59-1F25-4769-AAEE-32F3DD48B7FD}">
      <dgm:prSet/>
      <dgm:spPr/>
      <dgm:t>
        <a:bodyPr/>
        <a:lstStyle/>
        <a:p>
          <a:endParaRPr lang="hr-HR"/>
        </a:p>
      </dgm:t>
    </dgm:pt>
    <dgm:pt modelId="{7C01E163-F5D0-4D6D-8339-B1F8D1986115}" type="sibTrans" cxnId="{BF34BE59-1F25-4769-AAEE-32F3DD48B7FD}">
      <dgm:prSet/>
      <dgm:spPr/>
      <dgm:t>
        <a:bodyPr/>
        <a:lstStyle/>
        <a:p>
          <a:endParaRPr lang="hr-HR"/>
        </a:p>
      </dgm:t>
    </dgm:pt>
    <dgm:pt modelId="{AC9575F4-D6B2-4283-A011-B5708596B88F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u Republici Bugarskoj</a:t>
          </a:r>
        </a:p>
      </dgm:t>
    </dgm:pt>
    <dgm:pt modelId="{A8AB72CD-AD9D-49DC-8DB2-7DD0B3AFC431}" type="parTrans" cxnId="{880FA6B8-0318-4D96-BACF-4EF54855E069}">
      <dgm:prSet/>
      <dgm:spPr/>
      <dgm:t>
        <a:bodyPr/>
        <a:lstStyle/>
        <a:p>
          <a:endParaRPr lang="hr-HR"/>
        </a:p>
      </dgm:t>
    </dgm:pt>
    <dgm:pt modelId="{209DEDF6-1873-457F-B71C-06C48F766BBE}" type="sibTrans" cxnId="{880FA6B8-0318-4D96-BACF-4EF54855E069}">
      <dgm:prSet/>
      <dgm:spPr/>
      <dgm:t>
        <a:bodyPr/>
        <a:lstStyle/>
        <a:p>
          <a:endParaRPr lang="hr-HR"/>
        </a:p>
      </dgm:t>
    </dgm:pt>
    <dgm:pt modelId="{A8F3C58B-821F-41DF-B400-5FFFF27941A1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nemaj priznati status nac.manjine</a:t>
          </a:r>
        </a:p>
      </dgm:t>
    </dgm:pt>
    <dgm:pt modelId="{75CF6093-8233-49FD-AE56-1A70FECD3E22}" type="parTrans" cxnId="{5437951D-1968-4940-B606-01B0A4C2553D}">
      <dgm:prSet/>
      <dgm:spPr/>
      <dgm:t>
        <a:bodyPr/>
        <a:lstStyle/>
        <a:p>
          <a:endParaRPr lang="hr-HR"/>
        </a:p>
      </dgm:t>
    </dgm:pt>
    <dgm:pt modelId="{BA3C665D-7881-4BC9-B107-DBE8A0F90AC1}" type="sibTrans" cxnId="{5437951D-1968-4940-B606-01B0A4C2553D}">
      <dgm:prSet/>
      <dgm:spPr/>
      <dgm:t>
        <a:bodyPr/>
        <a:lstStyle/>
        <a:p>
          <a:endParaRPr lang="hr-HR"/>
        </a:p>
      </dgm:t>
    </dgm:pt>
    <dgm:pt modelId="{34A25129-23FE-4546-8671-99A9E07D324E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u pojedinim školama hrvatski jezik</a:t>
          </a:r>
        </a:p>
      </dgm:t>
    </dgm:pt>
    <dgm:pt modelId="{1F5DEF61-424E-4F62-A8D9-A6D05E48A393}" type="parTrans" cxnId="{D8E1AEE9-7569-4CAD-86A5-2692FC77C95D}">
      <dgm:prSet/>
      <dgm:spPr/>
      <dgm:t>
        <a:bodyPr/>
        <a:lstStyle/>
        <a:p>
          <a:endParaRPr lang="hr-HR"/>
        </a:p>
      </dgm:t>
    </dgm:pt>
    <dgm:pt modelId="{5CA2B4CC-7C49-48AD-AA35-3C66746C33A8}" type="sibTrans" cxnId="{D8E1AEE9-7569-4CAD-86A5-2692FC77C95D}">
      <dgm:prSet/>
      <dgm:spPr/>
      <dgm:t>
        <a:bodyPr/>
        <a:lstStyle/>
        <a:p>
          <a:endParaRPr lang="hr-HR"/>
        </a:p>
      </dgm:t>
    </dgm:pt>
    <dgm:pt modelId="{25FB5571-022C-41A9-A0A1-30F19B49E13D}">
      <dgm:prSet phldrT="[Tekst]"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nema nastave na hrv.jeziku</a:t>
          </a:r>
        </a:p>
      </dgm:t>
    </dgm:pt>
    <dgm:pt modelId="{3F09DE3A-516A-40BF-8D72-BC0338EC0ABA}" type="parTrans" cxnId="{6D064497-0DAC-41B9-A2F4-154517973696}">
      <dgm:prSet/>
      <dgm:spPr/>
      <dgm:t>
        <a:bodyPr/>
        <a:lstStyle/>
        <a:p>
          <a:endParaRPr lang="hr-HR"/>
        </a:p>
      </dgm:t>
    </dgm:pt>
    <dgm:pt modelId="{BE7BC042-CB6E-4E93-8329-8517F14C3757}" type="sibTrans" cxnId="{6D064497-0DAC-41B9-A2F4-154517973696}">
      <dgm:prSet/>
      <dgm:spPr/>
      <dgm:t>
        <a:bodyPr/>
        <a:lstStyle/>
        <a:p>
          <a:endParaRPr lang="hr-HR"/>
        </a:p>
      </dgm:t>
    </dgm:pt>
    <dgm:pt modelId="{951DAB9E-7DDA-4D84-ADCB-74D0A699F57B}">
      <dgm:prSet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u Republici Rumunjsko</a:t>
          </a:r>
          <a:r>
            <a:rPr lang="hr-HR"/>
            <a:t>j</a:t>
          </a:r>
        </a:p>
      </dgm:t>
    </dgm:pt>
    <dgm:pt modelId="{ABD74192-5484-4AA0-A064-017DE59A4E12}" type="parTrans" cxnId="{3E5AC5C5-2DDB-43D1-888F-7F859A2B0BF3}">
      <dgm:prSet/>
      <dgm:spPr/>
      <dgm:t>
        <a:bodyPr/>
        <a:lstStyle/>
        <a:p>
          <a:endParaRPr lang="hr-HR"/>
        </a:p>
      </dgm:t>
    </dgm:pt>
    <dgm:pt modelId="{F46DE89E-0627-4F6F-BAC6-B650D825308A}" type="sibTrans" cxnId="{3E5AC5C5-2DDB-43D1-888F-7F859A2B0BF3}">
      <dgm:prSet/>
      <dgm:spPr/>
      <dgm:t>
        <a:bodyPr/>
        <a:lstStyle/>
        <a:p>
          <a:endParaRPr lang="hr-HR"/>
        </a:p>
      </dgm:t>
    </dgm:pt>
    <dgm:pt modelId="{63529506-C25D-4D37-A512-51D32859312D}" type="pres">
      <dgm:prSet presAssocID="{3F806A5E-9345-4F2C-A721-1AD6BBF9FDFC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2BA299F4-A627-4C21-AF57-6DF89252DB03}" type="pres">
      <dgm:prSet presAssocID="{3F806A5E-9345-4F2C-A721-1AD6BBF9FDFC}" presName="cycle" presStyleCnt="0"/>
      <dgm:spPr/>
    </dgm:pt>
    <dgm:pt modelId="{BE23E130-C50E-4DD6-815A-9E05EB0EDA17}" type="pres">
      <dgm:prSet presAssocID="{3F806A5E-9345-4F2C-A721-1AD6BBF9FDFC}" presName="centerShape" presStyleCnt="0"/>
      <dgm:spPr/>
    </dgm:pt>
    <dgm:pt modelId="{E196FC69-24A6-4AE9-BB3B-23328CB8A235}" type="pres">
      <dgm:prSet presAssocID="{3F806A5E-9345-4F2C-A721-1AD6BBF9FDFC}" presName="connSite" presStyleLbl="node1" presStyleIdx="0" presStyleCnt="5"/>
      <dgm:spPr/>
    </dgm:pt>
    <dgm:pt modelId="{680EA556-8406-436E-93A4-ECB103F8CA64}" type="pres">
      <dgm:prSet presAssocID="{3F806A5E-9345-4F2C-A721-1AD6BBF9FDFC}" presName="visible" presStyleLbl="node1" presStyleIdx="0" presStyleCnt="5"/>
      <dgm:spPr/>
    </dgm:pt>
    <dgm:pt modelId="{A2ADCF42-F97D-4374-86E0-271F106A075A}" type="pres">
      <dgm:prSet presAssocID="{320818B6-1D18-4E94-B616-B2BA8C2705DC}" presName="Name25" presStyleLbl="parChTrans1D1" presStyleIdx="0" presStyleCnt="4"/>
      <dgm:spPr/>
      <dgm:t>
        <a:bodyPr/>
        <a:lstStyle/>
        <a:p>
          <a:endParaRPr lang="hr-HR"/>
        </a:p>
      </dgm:t>
    </dgm:pt>
    <dgm:pt modelId="{3302D0C7-26C8-40C5-9479-58A6BDC0BF53}" type="pres">
      <dgm:prSet presAssocID="{AB3A4F59-A927-4748-AB4A-38FECEF9A417}" presName="node" presStyleCnt="0"/>
      <dgm:spPr/>
    </dgm:pt>
    <dgm:pt modelId="{97958556-5198-4DA6-80B6-A3B9A37A0D7A}" type="pres">
      <dgm:prSet presAssocID="{AB3A4F59-A927-4748-AB4A-38FECEF9A417}" presName="parentNode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050D29A-41FD-4E66-BB41-B8E26C9303CE}" type="pres">
      <dgm:prSet presAssocID="{AB3A4F59-A927-4748-AB4A-38FECEF9A417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1D11086-6DBF-4720-9F99-6B6AC7A96E27}" type="pres">
      <dgm:prSet presAssocID="{7878E002-FBCE-4BD1-B0AD-2AD9456F9308}" presName="Name25" presStyleLbl="parChTrans1D1" presStyleIdx="1" presStyleCnt="4"/>
      <dgm:spPr/>
      <dgm:t>
        <a:bodyPr/>
        <a:lstStyle/>
        <a:p>
          <a:endParaRPr lang="hr-HR"/>
        </a:p>
      </dgm:t>
    </dgm:pt>
    <dgm:pt modelId="{54F74A15-8B22-4518-8BE2-1B7315096257}" type="pres">
      <dgm:prSet presAssocID="{1A10E112-0139-4FB6-9D54-5739DABBC96A}" presName="node" presStyleCnt="0"/>
      <dgm:spPr/>
    </dgm:pt>
    <dgm:pt modelId="{1B6A1766-6EAF-4EDC-801F-BB242A761548}" type="pres">
      <dgm:prSet presAssocID="{1A10E112-0139-4FB6-9D54-5739DABBC96A}" presName="parentNode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2E7C7D8-AD2B-49CA-B2A3-6076F3265801}" type="pres">
      <dgm:prSet presAssocID="{1A10E112-0139-4FB6-9D54-5739DABBC96A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96C36DB-CAE6-41CA-811B-8C0BA2836209}" type="pres">
      <dgm:prSet presAssocID="{A8AB72CD-AD9D-49DC-8DB2-7DD0B3AFC431}" presName="Name25" presStyleLbl="parChTrans1D1" presStyleIdx="2" presStyleCnt="4"/>
      <dgm:spPr/>
      <dgm:t>
        <a:bodyPr/>
        <a:lstStyle/>
        <a:p>
          <a:endParaRPr lang="hr-HR"/>
        </a:p>
      </dgm:t>
    </dgm:pt>
    <dgm:pt modelId="{46BCE035-3D14-4F99-B182-60CBEFFA4C23}" type="pres">
      <dgm:prSet presAssocID="{AC9575F4-D6B2-4283-A011-B5708596B88F}" presName="node" presStyleCnt="0"/>
      <dgm:spPr/>
    </dgm:pt>
    <dgm:pt modelId="{2A14A3C1-6DA3-417A-A6F2-5D78D709E834}" type="pres">
      <dgm:prSet presAssocID="{AC9575F4-D6B2-4283-A011-B5708596B88F}" presName="parentNode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BB3137A-C0A1-47ED-9446-0FE632A5DA67}" type="pres">
      <dgm:prSet presAssocID="{AC9575F4-D6B2-4283-A011-B5708596B88F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139CFD4-6083-4476-A004-AF613A6250AD}" type="pres">
      <dgm:prSet presAssocID="{ABD74192-5484-4AA0-A064-017DE59A4E12}" presName="Name25" presStyleLbl="parChTrans1D1" presStyleIdx="3" presStyleCnt="4"/>
      <dgm:spPr/>
      <dgm:t>
        <a:bodyPr/>
        <a:lstStyle/>
        <a:p>
          <a:endParaRPr lang="hr-HR"/>
        </a:p>
      </dgm:t>
    </dgm:pt>
    <dgm:pt modelId="{BA325511-45E4-4019-BE4E-EB60C7D9F562}" type="pres">
      <dgm:prSet presAssocID="{951DAB9E-7DDA-4D84-ADCB-74D0A699F57B}" presName="node" presStyleCnt="0"/>
      <dgm:spPr/>
    </dgm:pt>
    <dgm:pt modelId="{76DE730A-C67C-49DF-8845-2895CAC1DCC2}" type="pres">
      <dgm:prSet presAssocID="{951DAB9E-7DDA-4D84-ADCB-74D0A699F57B}" presName="parentNode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1A7FBF0-90CA-4766-8F08-E5F3665751F9}" type="pres">
      <dgm:prSet presAssocID="{951DAB9E-7DDA-4D84-ADCB-74D0A699F57B}" presName="childNode" presStyleLbl="revTx" presStyleIdx="2" presStyleCnt="3">
        <dgm:presLayoutVars>
          <dgm:bulletEnabled val="1"/>
        </dgm:presLayoutVars>
      </dgm:prSet>
      <dgm:spPr/>
    </dgm:pt>
  </dgm:ptLst>
  <dgm:cxnLst>
    <dgm:cxn modelId="{8B15FD18-8330-4DDD-8591-C78DED06849F}" srcId="{3F806A5E-9345-4F2C-A721-1AD6BBF9FDFC}" destId="{AB3A4F59-A927-4748-AB4A-38FECEF9A417}" srcOrd="0" destOrd="0" parTransId="{320818B6-1D18-4E94-B616-B2BA8C2705DC}" sibTransId="{011707DE-3DE9-4F31-B904-180D609C6E04}"/>
    <dgm:cxn modelId="{4C18405A-890A-442C-A46C-94DBD476CF1C}" type="presOf" srcId="{AC9575F4-D6B2-4283-A011-B5708596B88F}" destId="{2A14A3C1-6DA3-417A-A6F2-5D78D709E834}" srcOrd="0" destOrd="0" presId="urn:microsoft.com/office/officeart/2005/8/layout/radial2"/>
    <dgm:cxn modelId="{C4B3D7FE-FAEB-4B85-932D-DB8543F88C22}" srcId="{1A10E112-0139-4FB6-9D54-5739DABBC96A}" destId="{88053911-A903-48FE-90D5-18EA6FD601BE}" srcOrd="0" destOrd="0" parTransId="{5A0122C7-C887-40CD-A2E3-42593FD0D98B}" sibTransId="{0D9DFA72-F264-4FFD-B7DB-7FCA56FCB9DB}"/>
    <dgm:cxn modelId="{3E5AC5C5-2DDB-43D1-888F-7F859A2B0BF3}" srcId="{3F806A5E-9345-4F2C-A721-1AD6BBF9FDFC}" destId="{951DAB9E-7DDA-4D84-ADCB-74D0A699F57B}" srcOrd="3" destOrd="0" parTransId="{ABD74192-5484-4AA0-A064-017DE59A4E12}" sibTransId="{F46DE89E-0627-4F6F-BAC6-B650D825308A}"/>
    <dgm:cxn modelId="{2535C0DD-6CA2-4222-B3CD-51A08EC1063D}" type="presOf" srcId="{0EC48BCC-9D0D-43EB-97B7-2C9C5A6A79A8}" destId="{6050D29A-41FD-4E66-BB41-B8E26C9303CE}" srcOrd="0" destOrd="0" presId="urn:microsoft.com/office/officeart/2005/8/layout/radial2"/>
    <dgm:cxn modelId="{8107E382-F3D0-4B07-8F9F-1A4229C0EC06}" type="presOf" srcId="{25FB5571-022C-41A9-A0A1-30F19B49E13D}" destId="{6050D29A-41FD-4E66-BB41-B8E26C9303CE}" srcOrd="0" destOrd="2" presId="urn:microsoft.com/office/officeart/2005/8/layout/radial2"/>
    <dgm:cxn modelId="{FB72B414-A846-4846-BFA6-AE2751A74D47}" type="presOf" srcId="{88053911-A903-48FE-90D5-18EA6FD601BE}" destId="{92E7C7D8-AD2B-49CA-B2A3-6076F3265801}" srcOrd="0" destOrd="0" presId="urn:microsoft.com/office/officeart/2005/8/layout/radial2"/>
    <dgm:cxn modelId="{1DA9A50F-ECC9-4342-A090-F18E67944ACD}" type="presOf" srcId="{7878E002-FBCE-4BD1-B0AD-2AD9456F9308}" destId="{41D11086-6DBF-4720-9F99-6B6AC7A96E27}" srcOrd="0" destOrd="0" presId="urn:microsoft.com/office/officeart/2005/8/layout/radial2"/>
    <dgm:cxn modelId="{474458C7-AF82-4493-8EF6-9190327232CC}" type="presOf" srcId="{6053DA81-7B40-4043-AB43-F84FA436FFF8}" destId="{6050D29A-41FD-4E66-BB41-B8E26C9303CE}" srcOrd="0" destOrd="1" presId="urn:microsoft.com/office/officeart/2005/8/layout/radial2"/>
    <dgm:cxn modelId="{A11C332E-30EA-4A55-B58C-78F16DB86FF7}" type="presOf" srcId="{ABD74192-5484-4AA0-A064-017DE59A4E12}" destId="{C139CFD4-6083-4476-A004-AF613A6250AD}" srcOrd="0" destOrd="0" presId="urn:microsoft.com/office/officeart/2005/8/layout/radial2"/>
    <dgm:cxn modelId="{D8E1AEE9-7569-4CAD-86A5-2692FC77C95D}" srcId="{AC9575F4-D6B2-4283-A011-B5708596B88F}" destId="{34A25129-23FE-4546-8671-99A9E07D324E}" srcOrd="1" destOrd="0" parTransId="{1F5DEF61-424E-4F62-A8D9-A6D05E48A393}" sibTransId="{5CA2B4CC-7C49-48AD-AA35-3C66746C33A8}"/>
    <dgm:cxn modelId="{8DEB3E60-A2D1-4D02-A476-2CEE4B87ED28}" type="presOf" srcId="{34A25129-23FE-4546-8671-99A9E07D324E}" destId="{5BB3137A-C0A1-47ED-9446-0FE632A5DA67}" srcOrd="0" destOrd="1" presId="urn:microsoft.com/office/officeart/2005/8/layout/radial2"/>
    <dgm:cxn modelId="{4B78717F-6C59-479C-B7A2-C30F1EBDD32C}" type="presOf" srcId="{320818B6-1D18-4E94-B616-B2BA8C2705DC}" destId="{A2ADCF42-F97D-4374-86E0-271F106A075A}" srcOrd="0" destOrd="0" presId="urn:microsoft.com/office/officeart/2005/8/layout/radial2"/>
    <dgm:cxn modelId="{2A5D64BD-07E9-416E-A86C-3F09122DA5F8}" type="presOf" srcId="{AB3A4F59-A927-4748-AB4A-38FECEF9A417}" destId="{97958556-5198-4DA6-80B6-A3B9A37A0D7A}" srcOrd="0" destOrd="0" presId="urn:microsoft.com/office/officeart/2005/8/layout/radial2"/>
    <dgm:cxn modelId="{6AD54EF4-ACA9-42A3-96EB-A34BA63740F4}" type="presOf" srcId="{1A10E112-0139-4FB6-9D54-5739DABBC96A}" destId="{1B6A1766-6EAF-4EDC-801F-BB242A761548}" srcOrd="0" destOrd="0" presId="urn:microsoft.com/office/officeart/2005/8/layout/radial2"/>
    <dgm:cxn modelId="{A587B452-1425-4D77-A6FD-8E468C0CA526}" srcId="{3F806A5E-9345-4F2C-A721-1AD6BBF9FDFC}" destId="{1A10E112-0139-4FB6-9D54-5739DABBC96A}" srcOrd="1" destOrd="0" parTransId="{7878E002-FBCE-4BD1-B0AD-2AD9456F9308}" sibTransId="{E6C63AD5-BEFD-4649-AA16-D415BEEDB378}"/>
    <dgm:cxn modelId="{05B45641-6889-4E93-AE2C-CBCE8F5149E2}" type="presOf" srcId="{A8AB72CD-AD9D-49DC-8DB2-7DD0B3AFC431}" destId="{C96C36DB-CAE6-41CA-811B-8C0BA2836209}" srcOrd="0" destOrd="0" presId="urn:microsoft.com/office/officeart/2005/8/layout/radial2"/>
    <dgm:cxn modelId="{17197DB5-4A55-4C9B-A189-4AD5ED6E2CCC}" type="presOf" srcId="{951DAB9E-7DDA-4D84-ADCB-74D0A699F57B}" destId="{76DE730A-C67C-49DF-8845-2895CAC1DCC2}" srcOrd="0" destOrd="0" presId="urn:microsoft.com/office/officeart/2005/8/layout/radial2"/>
    <dgm:cxn modelId="{0479988D-FF53-40F2-8150-6BD39869AA42}" type="presOf" srcId="{A8F3C58B-821F-41DF-B400-5FFFF27941A1}" destId="{5BB3137A-C0A1-47ED-9446-0FE632A5DA67}" srcOrd="0" destOrd="0" presId="urn:microsoft.com/office/officeart/2005/8/layout/radial2"/>
    <dgm:cxn modelId="{5437951D-1968-4940-B606-01B0A4C2553D}" srcId="{AC9575F4-D6B2-4283-A011-B5708596B88F}" destId="{A8F3C58B-821F-41DF-B400-5FFFF27941A1}" srcOrd="0" destOrd="0" parTransId="{75CF6093-8233-49FD-AE56-1A70FECD3E22}" sibTransId="{BA3C665D-7881-4BC9-B107-DBE8A0F90AC1}"/>
    <dgm:cxn modelId="{44EA5EF1-5788-4598-AE15-0998E686CDCA}" type="presOf" srcId="{903E9FD7-F15B-451D-9D07-C502E5FD87DF}" destId="{92E7C7D8-AD2B-49CA-B2A3-6076F3265801}" srcOrd="0" destOrd="1" presId="urn:microsoft.com/office/officeart/2005/8/layout/radial2"/>
    <dgm:cxn modelId="{880FA6B8-0318-4D96-BACF-4EF54855E069}" srcId="{3F806A5E-9345-4F2C-A721-1AD6BBF9FDFC}" destId="{AC9575F4-D6B2-4283-A011-B5708596B88F}" srcOrd="2" destOrd="0" parTransId="{A8AB72CD-AD9D-49DC-8DB2-7DD0B3AFC431}" sibTransId="{209DEDF6-1873-457F-B71C-06C48F766BBE}"/>
    <dgm:cxn modelId="{BF34BE59-1F25-4769-AAEE-32F3DD48B7FD}" srcId="{1A10E112-0139-4FB6-9D54-5739DABBC96A}" destId="{903E9FD7-F15B-451D-9D07-C502E5FD87DF}" srcOrd="1" destOrd="0" parTransId="{F6E9E890-9AE9-49B5-BD85-E83328F7D407}" sibTransId="{7C01E163-F5D0-4D6D-8339-B1F8D1986115}"/>
    <dgm:cxn modelId="{3E2E183E-39DC-4D08-A527-00C4BD0B06F7}" srcId="{AB3A4F59-A927-4748-AB4A-38FECEF9A417}" destId="{0EC48BCC-9D0D-43EB-97B7-2C9C5A6A79A8}" srcOrd="0" destOrd="0" parTransId="{81DB752F-7275-48E1-9E50-E29A4D3E9224}" sibTransId="{38E9A8C2-608F-4941-8077-767E0F23C73A}"/>
    <dgm:cxn modelId="{AC0532B4-514D-4A86-8ED2-72893FCA183D}" type="presOf" srcId="{3F806A5E-9345-4F2C-A721-1AD6BBF9FDFC}" destId="{63529506-C25D-4D37-A512-51D32859312D}" srcOrd="0" destOrd="0" presId="urn:microsoft.com/office/officeart/2005/8/layout/radial2"/>
    <dgm:cxn modelId="{3A406D9F-1EA3-4ABE-A3B9-58769AE19DB8}" srcId="{AB3A4F59-A927-4748-AB4A-38FECEF9A417}" destId="{6053DA81-7B40-4043-AB43-F84FA436FFF8}" srcOrd="1" destOrd="0" parTransId="{820C5335-0196-4918-B1BC-ACE67F47FDCE}" sibTransId="{FF76E072-FA48-4F3B-B408-B552AB16830A}"/>
    <dgm:cxn modelId="{6D064497-0DAC-41B9-A2F4-154517973696}" srcId="{AB3A4F59-A927-4748-AB4A-38FECEF9A417}" destId="{25FB5571-022C-41A9-A0A1-30F19B49E13D}" srcOrd="2" destOrd="0" parTransId="{3F09DE3A-516A-40BF-8D72-BC0338EC0ABA}" sibTransId="{BE7BC042-CB6E-4E93-8329-8517F14C3757}"/>
    <dgm:cxn modelId="{139E97FA-A88F-49DD-BFD1-5033D120BDAB}" type="presParOf" srcId="{63529506-C25D-4D37-A512-51D32859312D}" destId="{2BA299F4-A627-4C21-AF57-6DF89252DB03}" srcOrd="0" destOrd="0" presId="urn:microsoft.com/office/officeart/2005/8/layout/radial2"/>
    <dgm:cxn modelId="{2271F5F4-50C3-4DB2-B54C-0A38C4BDBE99}" type="presParOf" srcId="{2BA299F4-A627-4C21-AF57-6DF89252DB03}" destId="{BE23E130-C50E-4DD6-815A-9E05EB0EDA17}" srcOrd="0" destOrd="0" presId="urn:microsoft.com/office/officeart/2005/8/layout/radial2"/>
    <dgm:cxn modelId="{A2B076DA-33B6-4CD1-98B8-063D8FC713EC}" type="presParOf" srcId="{BE23E130-C50E-4DD6-815A-9E05EB0EDA17}" destId="{E196FC69-24A6-4AE9-BB3B-23328CB8A235}" srcOrd="0" destOrd="0" presId="urn:microsoft.com/office/officeart/2005/8/layout/radial2"/>
    <dgm:cxn modelId="{FF0F508E-8860-4561-A025-B8C2CE68A489}" type="presParOf" srcId="{BE23E130-C50E-4DD6-815A-9E05EB0EDA17}" destId="{680EA556-8406-436E-93A4-ECB103F8CA64}" srcOrd="1" destOrd="0" presId="urn:microsoft.com/office/officeart/2005/8/layout/radial2"/>
    <dgm:cxn modelId="{19B6C8A8-5018-4827-A35D-AC6480795773}" type="presParOf" srcId="{2BA299F4-A627-4C21-AF57-6DF89252DB03}" destId="{A2ADCF42-F97D-4374-86E0-271F106A075A}" srcOrd="1" destOrd="0" presId="urn:microsoft.com/office/officeart/2005/8/layout/radial2"/>
    <dgm:cxn modelId="{FACA3E04-BF71-4420-9C29-733F04275A38}" type="presParOf" srcId="{2BA299F4-A627-4C21-AF57-6DF89252DB03}" destId="{3302D0C7-26C8-40C5-9479-58A6BDC0BF53}" srcOrd="2" destOrd="0" presId="urn:microsoft.com/office/officeart/2005/8/layout/radial2"/>
    <dgm:cxn modelId="{93DEFE67-816E-4607-BD3F-75B598F3AF30}" type="presParOf" srcId="{3302D0C7-26C8-40C5-9479-58A6BDC0BF53}" destId="{97958556-5198-4DA6-80B6-A3B9A37A0D7A}" srcOrd="0" destOrd="0" presId="urn:microsoft.com/office/officeart/2005/8/layout/radial2"/>
    <dgm:cxn modelId="{769A1057-37BE-42C3-B5AA-4569CA172CEF}" type="presParOf" srcId="{3302D0C7-26C8-40C5-9479-58A6BDC0BF53}" destId="{6050D29A-41FD-4E66-BB41-B8E26C9303CE}" srcOrd="1" destOrd="0" presId="urn:microsoft.com/office/officeart/2005/8/layout/radial2"/>
    <dgm:cxn modelId="{11B65D43-859E-4E50-9EE4-A65A31575697}" type="presParOf" srcId="{2BA299F4-A627-4C21-AF57-6DF89252DB03}" destId="{41D11086-6DBF-4720-9F99-6B6AC7A96E27}" srcOrd="3" destOrd="0" presId="urn:microsoft.com/office/officeart/2005/8/layout/radial2"/>
    <dgm:cxn modelId="{C1621DC8-8D6B-42FF-B1A8-012A0DDF53B2}" type="presParOf" srcId="{2BA299F4-A627-4C21-AF57-6DF89252DB03}" destId="{54F74A15-8B22-4518-8BE2-1B7315096257}" srcOrd="4" destOrd="0" presId="urn:microsoft.com/office/officeart/2005/8/layout/radial2"/>
    <dgm:cxn modelId="{484D3880-35EE-4CBD-B383-408A20BBE161}" type="presParOf" srcId="{54F74A15-8B22-4518-8BE2-1B7315096257}" destId="{1B6A1766-6EAF-4EDC-801F-BB242A761548}" srcOrd="0" destOrd="0" presId="urn:microsoft.com/office/officeart/2005/8/layout/radial2"/>
    <dgm:cxn modelId="{9952D686-4BEB-4BE7-914E-1FD6B9E4E25D}" type="presParOf" srcId="{54F74A15-8B22-4518-8BE2-1B7315096257}" destId="{92E7C7D8-AD2B-49CA-B2A3-6076F3265801}" srcOrd="1" destOrd="0" presId="urn:microsoft.com/office/officeart/2005/8/layout/radial2"/>
    <dgm:cxn modelId="{580D10E9-9F3B-42CD-AF2B-19B240CDC6A7}" type="presParOf" srcId="{2BA299F4-A627-4C21-AF57-6DF89252DB03}" destId="{C96C36DB-CAE6-41CA-811B-8C0BA2836209}" srcOrd="5" destOrd="0" presId="urn:microsoft.com/office/officeart/2005/8/layout/radial2"/>
    <dgm:cxn modelId="{66915B99-C222-46E4-9FF2-47840C8D65FD}" type="presParOf" srcId="{2BA299F4-A627-4C21-AF57-6DF89252DB03}" destId="{46BCE035-3D14-4F99-B182-60CBEFFA4C23}" srcOrd="6" destOrd="0" presId="urn:microsoft.com/office/officeart/2005/8/layout/radial2"/>
    <dgm:cxn modelId="{68C8E2E1-5EA2-4044-94A7-0D35E2D4F08D}" type="presParOf" srcId="{46BCE035-3D14-4F99-B182-60CBEFFA4C23}" destId="{2A14A3C1-6DA3-417A-A6F2-5D78D709E834}" srcOrd="0" destOrd="0" presId="urn:microsoft.com/office/officeart/2005/8/layout/radial2"/>
    <dgm:cxn modelId="{76095D43-E91C-402D-9174-6ADAD5694CA6}" type="presParOf" srcId="{46BCE035-3D14-4F99-B182-60CBEFFA4C23}" destId="{5BB3137A-C0A1-47ED-9446-0FE632A5DA67}" srcOrd="1" destOrd="0" presId="urn:microsoft.com/office/officeart/2005/8/layout/radial2"/>
    <dgm:cxn modelId="{E0DB9398-96BB-46BD-8101-791DC688E18C}" type="presParOf" srcId="{2BA299F4-A627-4C21-AF57-6DF89252DB03}" destId="{C139CFD4-6083-4476-A004-AF613A6250AD}" srcOrd="7" destOrd="0" presId="urn:microsoft.com/office/officeart/2005/8/layout/radial2"/>
    <dgm:cxn modelId="{9ADE795F-2CD4-44EB-864C-E59C22717F4D}" type="presParOf" srcId="{2BA299F4-A627-4C21-AF57-6DF89252DB03}" destId="{BA325511-45E4-4019-BE4E-EB60C7D9F562}" srcOrd="8" destOrd="0" presId="urn:microsoft.com/office/officeart/2005/8/layout/radial2"/>
    <dgm:cxn modelId="{856111F2-2829-493F-9E0F-2E8B521910E8}" type="presParOf" srcId="{BA325511-45E4-4019-BE4E-EB60C7D9F562}" destId="{76DE730A-C67C-49DF-8845-2895CAC1DCC2}" srcOrd="0" destOrd="0" presId="urn:microsoft.com/office/officeart/2005/8/layout/radial2"/>
    <dgm:cxn modelId="{F2142AD0-98B7-403A-B4D5-79747DE9846F}" type="presParOf" srcId="{BA325511-45E4-4019-BE4E-EB60C7D9F562}" destId="{A1A7FBF0-90CA-4766-8F08-E5F3665751F9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806A5E-9345-4F2C-A721-1AD6BBF9FDFC}" type="doc">
      <dgm:prSet loTypeId="urn:microsoft.com/office/officeart/2005/8/layout/radial2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B3A4F59-A927-4748-AB4A-38FECEF9A417}">
      <dgm:prSet phldrT="[Tekst]"/>
      <dgm:spPr>
        <a:xfrm>
          <a:off x="2541155" y="1959"/>
          <a:ext cx="983722" cy="983722"/>
        </a:xfrm>
        <a:solidFill>
          <a:srgbClr val="FFC000">
            <a:hueOff val="2450223"/>
            <a:satOff val="-10194"/>
            <a:lumOff val="2402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Lato Light" pitchFamily="34" charset="0"/>
              <a:ea typeface="+mn-ea"/>
              <a:cs typeface="Lato Light" pitchFamily="34" charset="0"/>
            </a:rPr>
            <a:t>u Republici Srbiji</a:t>
          </a:r>
        </a:p>
      </dgm:t>
    </dgm:pt>
    <dgm:pt modelId="{320818B6-1D18-4E94-B616-B2BA8C2705DC}" type="parTrans" cxnId="{8B15FD18-8330-4DDD-8591-C78DED06849F}">
      <dgm:prSet/>
      <dgm:spPr>
        <a:xfrm rot="17925728">
          <a:off x="2206377" y="1251360"/>
          <a:ext cx="796621" cy="45615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011707DE-3DE9-4F31-B904-180D609C6E04}" type="sibTrans" cxnId="{8B15FD18-8330-4DDD-8591-C78DED06849F}">
      <dgm:prSet/>
      <dgm:spPr/>
      <dgm:t>
        <a:bodyPr/>
        <a:lstStyle/>
        <a:p>
          <a:endParaRPr lang="hr-HR"/>
        </a:p>
      </dgm:t>
    </dgm:pt>
    <dgm:pt modelId="{0EC48BCC-9D0D-43EB-97B7-2C9C5A6A79A8}">
      <dgm:prSet phldrT="[Tekst]" custT="1"/>
      <dgm:spPr>
        <a:xfrm>
          <a:off x="3623250" y="1959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Vojvodina, središnja Srbija i oko Beograda</a:t>
          </a:r>
        </a:p>
      </dgm:t>
    </dgm:pt>
    <dgm:pt modelId="{81DB752F-7275-48E1-9E50-E29A4D3E9224}" type="parTrans" cxnId="{3E2E183E-39DC-4D08-A527-00C4BD0B06F7}">
      <dgm:prSet/>
      <dgm:spPr/>
      <dgm:t>
        <a:bodyPr/>
        <a:lstStyle/>
        <a:p>
          <a:endParaRPr lang="hr-HR"/>
        </a:p>
      </dgm:t>
    </dgm:pt>
    <dgm:pt modelId="{38E9A8C2-608F-4941-8077-767E0F23C73A}" type="sibTrans" cxnId="{3E2E183E-39DC-4D08-A527-00C4BD0B06F7}">
      <dgm:prSet/>
      <dgm:spPr/>
      <dgm:t>
        <a:bodyPr/>
        <a:lstStyle/>
        <a:p>
          <a:endParaRPr lang="hr-HR"/>
        </a:p>
      </dgm:t>
    </dgm:pt>
    <dgm:pt modelId="{6053DA81-7B40-4043-AB43-F84FA436FFF8}">
      <dgm:prSet phldrT="[Tekst]" custT="1"/>
      <dgm:spPr>
        <a:xfrm>
          <a:off x="3623250" y="1959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vojvođanski Hrvati - nastava na hrvatskom jeziku i očuvanje kulture</a:t>
          </a:r>
        </a:p>
      </dgm:t>
    </dgm:pt>
    <dgm:pt modelId="{820C5335-0196-4918-B1BC-ACE67F47FDCE}" type="parTrans" cxnId="{3A406D9F-1EA3-4ABE-A3B9-58769AE19DB8}">
      <dgm:prSet/>
      <dgm:spPr/>
      <dgm:t>
        <a:bodyPr/>
        <a:lstStyle/>
        <a:p>
          <a:endParaRPr lang="hr-HR"/>
        </a:p>
      </dgm:t>
    </dgm:pt>
    <dgm:pt modelId="{FF76E072-FA48-4F3B-B408-B552AB16830A}" type="sibTrans" cxnId="{3A406D9F-1EA3-4ABE-A3B9-58769AE19DB8}">
      <dgm:prSet/>
      <dgm:spPr/>
      <dgm:t>
        <a:bodyPr/>
        <a:lstStyle/>
        <a:p>
          <a:endParaRPr lang="hr-HR"/>
        </a:p>
      </dgm:t>
    </dgm:pt>
    <dgm:pt modelId="{1A10E112-0139-4FB6-9D54-5739DABBC96A}">
      <dgm:prSet phldrT="[Tekst]"/>
      <dgm:spPr>
        <a:xfrm>
          <a:off x="3179706" y="1107962"/>
          <a:ext cx="983722" cy="983722"/>
        </a:xfr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Lato Light" pitchFamily="34" charset="0"/>
              <a:ea typeface="+mn-ea"/>
              <a:cs typeface="Lato Light" pitchFamily="34" charset="0"/>
            </a:rPr>
            <a:t>u Republici Sjevernoj Makedoniji</a:t>
          </a:r>
        </a:p>
      </dgm:t>
    </dgm:pt>
    <dgm:pt modelId="{7878E002-FBCE-4BD1-B0AD-2AD9456F9308}" type="parTrans" cxnId="{A587B452-1425-4D77-A6FD-8E468C0CA526}">
      <dgm:prSet/>
      <dgm:spPr>
        <a:xfrm rot="20291729">
          <a:off x="2670273" y="1864613"/>
          <a:ext cx="564827" cy="45615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E6C63AD5-BEFD-4649-AA16-D415BEEDB378}" type="sibTrans" cxnId="{A587B452-1425-4D77-A6FD-8E468C0CA526}">
      <dgm:prSet/>
      <dgm:spPr/>
      <dgm:t>
        <a:bodyPr/>
        <a:lstStyle/>
        <a:p>
          <a:endParaRPr lang="hr-HR"/>
        </a:p>
      </dgm:t>
    </dgm:pt>
    <dgm:pt modelId="{88053911-A903-48FE-90D5-18EA6FD601BE}">
      <dgm:prSet phldrT="[Tekst]"/>
      <dgm:spPr>
        <a:xfrm>
          <a:off x="4261801" y="1107962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u Skopju, Bitoli i Štipu</a:t>
          </a:r>
        </a:p>
      </dgm:t>
    </dgm:pt>
    <dgm:pt modelId="{5A0122C7-C887-40CD-A2E3-42593FD0D98B}" type="parTrans" cxnId="{C4B3D7FE-FAEB-4B85-932D-DB8543F88C22}">
      <dgm:prSet/>
      <dgm:spPr/>
      <dgm:t>
        <a:bodyPr/>
        <a:lstStyle/>
        <a:p>
          <a:endParaRPr lang="hr-HR"/>
        </a:p>
      </dgm:t>
    </dgm:pt>
    <dgm:pt modelId="{0D9DFA72-F264-4FFD-B7DB-7FCA56FCB9DB}" type="sibTrans" cxnId="{C4B3D7FE-FAEB-4B85-932D-DB8543F88C22}">
      <dgm:prSet/>
      <dgm:spPr/>
      <dgm:t>
        <a:bodyPr/>
        <a:lstStyle/>
        <a:p>
          <a:endParaRPr lang="hr-HR"/>
        </a:p>
      </dgm:t>
    </dgm:pt>
    <dgm:pt modelId="{903E9FD7-F15B-451D-9D07-C502E5FD87DF}">
      <dgm:prSet phldrT="[Tekst]"/>
      <dgm:spPr>
        <a:xfrm>
          <a:off x="4261801" y="1107962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središnja i istočna Makedonija</a:t>
          </a:r>
        </a:p>
      </dgm:t>
    </dgm:pt>
    <dgm:pt modelId="{F6E9E890-9AE9-49B5-BD85-E83328F7D407}" type="parTrans" cxnId="{BF34BE59-1F25-4769-AAEE-32F3DD48B7FD}">
      <dgm:prSet/>
      <dgm:spPr/>
      <dgm:t>
        <a:bodyPr/>
        <a:lstStyle/>
        <a:p>
          <a:endParaRPr lang="hr-HR"/>
        </a:p>
      </dgm:t>
    </dgm:pt>
    <dgm:pt modelId="{7C01E163-F5D0-4D6D-8339-B1F8D1986115}" type="sibTrans" cxnId="{BF34BE59-1F25-4769-AAEE-32F3DD48B7FD}">
      <dgm:prSet/>
      <dgm:spPr/>
      <dgm:t>
        <a:bodyPr/>
        <a:lstStyle/>
        <a:p>
          <a:endParaRPr lang="hr-HR"/>
        </a:p>
      </dgm:t>
    </dgm:pt>
    <dgm:pt modelId="{AC9575F4-D6B2-4283-A011-B5708596B88F}">
      <dgm:prSet phldrT="[Tekst]"/>
      <dgm:spPr>
        <a:xfrm>
          <a:off x="3179706" y="2385064"/>
          <a:ext cx="983722" cy="983722"/>
        </a:xfrm>
        <a:solidFill>
          <a:srgbClr val="FFC000">
            <a:hueOff val="7350668"/>
            <a:satOff val="-30583"/>
            <a:lumOff val="7206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Lato Light" pitchFamily="34" charset="0"/>
              <a:ea typeface="+mn-ea"/>
              <a:cs typeface="Lato Light" pitchFamily="34" charset="0"/>
            </a:rPr>
            <a:t>u Republici Bosni i Hercegovini</a:t>
          </a:r>
        </a:p>
      </dgm:t>
    </dgm:pt>
    <dgm:pt modelId="{A8AB72CD-AD9D-49DC-8DB2-7DD0B3AFC431}" type="parTrans" cxnId="{880FA6B8-0318-4D96-BACF-4EF54855E069}">
      <dgm:prSet/>
      <dgm:spPr>
        <a:xfrm rot="1308271">
          <a:off x="2670273" y="2566521"/>
          <a:ext cx="564827" cy="45615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209DEDF6-1873-457F-B71C-06C48F766BBE}" type="sibTrans" cxnId="{880FA6B8-0318-4D96-BACF-4EF54855E069}">
      <dgm:prSet/>
      <dgm:spPr/>
      <dgm:t>
        <a:bodyPr/>
        <a:lstStyle/>
        <a:p>
          <a:endParaRPr lang="hr-HR"/>
        </a:p>
      </dgm:t>
    </dgm:pt>
    <dgm:pt modelId="{A8F3C58B-821F-41DF-B400-5FFFF27941A1}">
      <dgm:prSet phldrT="[Tekst]"/>
      <dgm:spPr>
        <a:xfrm>
          <a:off x="4261801" y="2385064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Hrvati jedan od 3 državotvorna naroda</a:t>
          </a:r>
        </a:p>
      </dgm:t>
    </dgm:pt>
    <dgm:pt modelId="{75CF6093-8233-49FD-AE56-1A70FECD3E22}" type="parTrans" cxnId="{5437951D-1968-4940-B606-01B0A4C2553D}">
      <dgm:prSet/>
      <dgm:spPr/>
      <dgm:t>
        <a:bodyPr/>
        <a:lstStyle/>
        <a:p>
          <a:endParaRPr lang="hr-HR"/>
        </a:p>
      </dgm:t>
    </dgm:pt>
    <dgm:pt modelId="{BA3C665D-7881-4BC9-B107-DBE8A0F90AC1}" type="sibTrans" cxnId="{5437951D-1968-4940-B606-01B0A4C2553D}">
      <dgm:prSet/>
      <dgm:spPr/>
      <dgm:t>
        <a:bodyPr/>
        <a:lstStyle/>
        <a:p>
          <a:endParaRPr lang="hr-HR"/>
        </a:p>
      </dgm:t>
    </dgm:pt>
    <dgm:pt modelId="{34A25129-23FE-4546-8671-99A9E07D324E}">
      <dgm:prSet phldrT="[Tekst]"/>
      <dgm:spPr>
        <a:xfrm>
          <a:off x="4261801" y="2385064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hrvatski jezik jedan od službenih jezika</a:t>
          </a:r>
        </a:p>
      </dgm:t>
    </dgm:pt>
    <dgm:pt modelId="{1F5DEF61-424E-4F62-A8D9-A6D05E48A393}" type="parTrans" cxnId="{D8E1AEE9-7569-4CAD-86A5-2692FC77C95D}">
      <dgm:prSet/>
      <dgm:spPr/>
      <dgm:t>
        <a:bodyPr/>
        <a:lstStyle/>
        <a:p>
          <a:endParaRPr lang="hr-HR"/>
        </a:p>
      </dgm:t>
    </dgm:pt>
    <dgm:pt modelId="{5CA2B4CC-7C49-48AD-AA35-3C66746C33A8}" type="sibTrans" cxnId="{D8E1AEE9-7569-4CAD-86A5-2692FC77C95D}">
      <dgm:prSet/>
      <dgm:spPr/>
      <dgm:t>
        <a:bodyPr/>
        <a:lstStyle/>
        <a:p>
          <a:endParaRPr lang="hr-HR"/>
        </a:p>
      </dgm:t>
    </dgm:pt>
    <dgm:pt modelId="{ED978524-E9CC-4DFA-AF23-479D53A546CF}">
      <dgm:prSet phldrT="[Tekst]"/>
      <dgm:spPr>
        <a:xfrm>
          <a:off x="4261801" y="1107962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nisu priznati kao nacinalna manjina</a:t>
          </a:r>
        </a:p>
      </dgm:t>
    </dgm:pt>
    <dgm:pt modelId="{2A859EB2-D7C3-45E9-A33D-6366E7461D5B}" type="parTrans" cxnId="{9F093226-4175-4ACB-91EF-56B07F6FAFC5}">
      <dgm:prSet/>
      <dgm:spPr/>
      <dgm:t>
        <a:bodyPr/>
        <a:lstStyle/>
        <a:p>
          <a:endParaRPr lang="hr-HR"/>
        </a:p>
      </dgm:t>
    </dgm:pt>
    <dgm:pt modelId="{4C8B1B3C-2112-4EC8-B94F-ED20BB7493F5}" type="sibTrans" cxnId="{9F093226-4175-4ACB-91EF-56B07F6FAFC5}">
      <dgm:prSet/>
      <dgm:spPr/>
      <dgm:t>
        <a:bodyPr/>
        <a:lstStyle/>
        <a:p>
          <a:endParaRPr lang="hr-HR"/>
        </a:p>
      </dgm:t>
    </dgm:pt>
    <dgm:pt modelId="{F309D3C3-A392-4412-BA8B-3FAA09713CC8}">
      <dgm:prSet phldrT="[Tekst]"/>
      <dgm:spPr>
        <a:xfrm>
          <a:off x="4261801" y="1107962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utjecaj pojedinih kulturnih društava i Katoličke crkve</a:t>
          </a:r>
        </a:p>
      </dgm:t>
    </dgm:pt>
    <dgm:pt modelId="{8E57BA7B-E659-453F-8A1C-5F4151E1B350}" type="parTrans" cxnId="{13C51B16-EE2E-4F93-B126-88E0F54B63C6}">
      <dgm:prSet/>
      <dgm:spPr/>
      <dgm:t>
        <a:bodyPr/>
        <a:lstStyle/>
        <a:p>
          <a:endParaRPr lang="hr-HR"/>
        </a:p>
      </dgm:t>
    </dgm:pt>
    <dgm:pt modelId="{80E33967-4989-440A-9172-1FF46D3AC8E1}" type="sibTrans" cxnId="{13C51B16-EE2E-4F93-B126-88E0F54B63C6}">
      <dgm:prSet/>
      <dgm:spPr/>
      <dgm:t>
        <a:bodyPr/>
        <a:lstStyle/>
        <a:p>
          <a:endParaRPr lang="hr-HR"/>
        </a:p>
      </dgm:t>
    </dgm:pt>
    <dgm:pt modelId="{F608D805-C83B-4803-A84D-F276FBB810EA}">
      <dgm:prSet phldrT="[Tekst]"/>
      <dgm:spPr>
        <a:xfrm>
          <a:off x="4261801" y="2385064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primejna nastave na hrvatskom jeziku</a:t>
          </a:r>
        </a:p>
      </dgm:t>
    </dgm:pt>
    <dgm:pt modelId="{DAC9A9BF-FE3F-4F45-BEE5-3E4854BE0E28}" type="parTrans" cxnId="{7910C8B1-45A8-40FB-8BB1-D477740384D9}">
      <dgm:prSet/>
      <dgm:spPr/>
      <dgm:t>
        <a:bodyPr/>
        <a:lstStyle/>
        <a:p>
          <a:endParaRPr lang="hr-HR"/>
        </a:p>
      </dgm:t>
    </dgm:pt>
    <dgm:pt modelId="{74D25E60-D71A-4F07-93CC-8502BFCFAF57}" type="sibTrans" cxnId="{7910C8B1-45A8-40FB-8BB1-D477740384D9}">
      <dgm:prSet/>
      <dgm:spPr/>
      <dgm:t>
        <a:bodyPr/>
        <a:lstStyle/>
        <a:p>
          <a:endParaRPr lang="hr-HR"/>
        </a:p>
      </dgm:t>
    </dgm:pt>
    <dgm:pt modelId="{5048A113-5DD9-4572-882F-B2A318BD6640}">
      <dgm:prSet phldrT="[Tekst]"/>
      <dgm:spPr>
        <a:xfrm>
          <a:off x="4261801" y="2385064"/>
          <a:ext cx="1475583" cy="983722"/>
        </a:xfrm>
        <a:noFill/>
        <a:ln>
          <a:noFill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kulturna društva, Katolička crkva</a:t>
          </a:r>
        </a:p>
      </dgm:t>
    </dgm:pt>
    <dgm:pt modelId="{96CE6733-B917-4BA0-A0CE-DD6454EC296B}" type="parTrans" cxnId="{817318E6-578A-42D3-883B-06DE556F1242}">
      <dgm:prSet/>
      <dgm:spPr/>
      <dgm:t>
        <a:bodyPr/>
        <a:lstStyle/>
        <a:p>
          <a:endParaRPr lang="hr-HR"/>
        </a:p>
      </dgm:t>
    </dgm:pt>
    <dgm:pt modelId="{A86C7ACD-81F3-48A2-900A-1467D54FFBEF}" type="sibTrans" cxnId="{817318E6-578A-42D3-883B-06DE556F1242}">
      <dgm:prSet/>
      <dgm:spPr/>
      <dgm:t>
        <a:bodyPr/>
        <a:lstStyle/>
        <a:p>
          <a:endParaRPr lang="hr-HR"/>
        </a:p>
      </dgm:t>
    </dgm:pt>
    <dgm:pt modelId="{63529506-C25D-4D37-A512-51D32859312D}" type="pres">
      <dgm:prSet presAssocID="{3F806A5E-9345-4F2C-A721-1AD6BBF9FDFC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2BA299F4-A627-4C21-AF57-6DF89252DB03}" type="pres">
      <dgm:prSet presAssocID="{3F806A5E-9345-4F2C-A721-1AD6BBF9FDFC}" presName="cycle" presStyleCnt="0"/>
      <dgm:spPr/>
    </dgm:pt>
    <dgm:pt modelId="{BE23E130-C50E-4DD6-815A-9E05EB0EDA17}" type="pres">
      <dgm:prSet presAssocID="{3F806A5E-9345-4F2C-A721-1AD6BBF9FDFC}" presName="centerShape" presStyleCnt="0"/>
      <dgm:spPr/>
    </dgm:pt>
    <dgm:pt modelId="{E196FC69-24A6-4AE9-BB3B-23328CB8A235}" type="pres">
      <dgm:prSet presAssocID="{3F806A5E-9345-4F2C-A721-1AD6BBF9FDFC}" presName="connSite" presStyleLbl="node1" presStyleIdx="0" presStyleCnt="4"/>
      <dgm:spPr/>
    </dgm:pt>
    <dgm:pt modelId="{680EA556-8406-436E-93A4-ECB103F8CA64}" type="pres">
      <dgm:prSet presAssocID="{3F806A5E-9345-4F2C-A721-1AD6BBF9FDFC}" presName="visible" presStyleLbl="node1" presStyleIdx="0" presStyleCnt="4"/>
      <dgm:spPr>
        <a:xfrm>
          <a:off x="1196815" y="1359749"/>
          <a:ext cx="1757250" cy="1757250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2ADCF42-F97D-4374-86E0-271F106A075A}" type="pres">
      <dgm:prSet presAssocID="{320818B6-1D18-4E94-B616-B2BA8C2705DC}" presName="Name25" presStyleLbl="parChTrans1D1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796621" y="2280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3302D0C7-26C8-40C5-9479-58A6BDC0BF53}" type="pres">
      <dgm:prSet presAssocID="{AB3A4F59-A927-4748-AB4A-38FECEF9A417}" presName="node" presStyleCnt="0"/>
      <dgm:spPr/>
    </dgm:pt>
    <dgm:pt modelId="{97958556-5198-4DA6-80B6-A3B9A37A0D7A}" type="pres">
      <dgm:prSet presAssocID="{AB3A4F59-A927-4748-AB4A-38FECEF9A417}" presName="parentNode" presStyleLbl="node1" presStyleIdx="1" presStyleCnt="4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hr-HR"/>
        </a:p>
      </dgm:t>
    </dgm:pt>
    <dgm:pt modelId="{6050D29A-41FD-4E66-BB41-B8E26C9303CE}" type="pres">
      <dgm:prSet presAssocID="{AB3A4F59-A927-4748-AB4A-38FECEF9A417}" presName="childNode" presStyleLbl="revTx" presStyleIdx="0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41D11086-6DBF-4720-9F99-6B6AC7A96E27}" type="pres">
      <dgm:prSet presAssocID="{7878E002-FBCE-4BD1-B0AD-2AD9456F9308}" presName="Name25" presStyleLbl="parChTrans1D1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564827" y="2280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54F74A15-8B22-4518-8BE2-1B7315096257}" type="pres">
      <dgm:prSet presAssocID="{1A10E112-0139-4FB6-9D54-5739DABBC96A}" presName="node" presStyleCnt="0"/>
      <dgm:spPr/>
    </dgm:pt>
    <dgm:pt modelId="{1B6A1766-6EAF-4EDC-801F-BB242A761548}" type="pres">
      <dgm:prSet presAssocID="{1A10E112-0139-4FB6-9D54-5739DABBC96A}" presName="parentNode" presStyleLbl="node1" presStyleIdx="2" presStyleCnt="4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hr-HR"/>
        </a:p>
      </dgm:t>
    </dgm:pt>
    <dgm:pt modelId="{92E7C7D8-AD2B-49CA-B2A3-6076F3265801}" type="pres">
      <dgm:prSet presAssocID="{1A10E112-0139-4FB6-9D54-5739DABBC96A}" presName="childNode" presStyleLbl="revTx" presStyleIdx="1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96C36DB-CAE6-41CA-811B-8C0BA2836209}" type="pres">
      <dgm:prSet presAssocID="{A8AB72CD-AD9D-49DC-8DB2-7DD0B3AFC431}" presName="Name25" presStyleLbl="parChTrans1D1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564827" y="2280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6BCE035-3D14-4F99-B182-60CBEFFA4C23}" type="pres">
      <dgm:prSet presAssocID="{AC9575F4-D6B2-4283-A011-B5708596B88F}" presName="node" presStyleCnt="0"/>
      <dgm:spPr/>
    </dgm:pt>
    <dgm:pt modelId="{2A14A3C1-6DA3-417A-A6F2-5D78D709E834}" type="pres">
      <dgm:prSet presAssocID="{AC9575F4-D6B2-4283-A011-B5708596B88F}" presName="parentNode" presStyleLbl="node1" presStyleIdx="3" presStyleCnt="4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hr-HR"/>
        </a:p>
      </dgm:t>
    </dgm:pt>
    <dgm:pt modelId="{5BB3137A-C0A1-47ED-9446-0FE632A5DA67}" type="pres">
      <dgm:prSet presAssocID="{AC9575F4-D6B2-4283-A011-B5708596B88F}" presName="childNode" presStyleLbl="revTx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</dgm:ptLst>
  <dgm:cxnLst>
    <dgm:cxn modelId="{8B15FD18-8330-4DDD-8591-C78DED06849F}" srcId="{3F806A5E-9345-4F2C-A721-1AD6BBF9FDFC}" destId="{AB3A4F59-A927-4748-AB4A-38FECEF9A417}" srcOrd="0" destOrd="0" parTransId="{320818B6-1D18-4E94-B616-B2BA8C2705DC}" sibTransId="{011707DE-3DE9-4F31-B904-180D609C6E04}"/>
    <dgm:cxn modelId="{CDF15BD7-03A5-4351-B08B-9AD74A4ECB14}" type="presOf" srcId="{903E9FD7-F15B-451D-9D07-C502E5FD87DF}" destId="{92E7C7D8-AD2B-49CA-B2A3-6076F3265801}" srcOrd="0" destOrd="1" presId="urn:microsoft.com/office/officeart/2005/8/layout/radial2"/>
    <dgm:cxn modelId="{C4B3D7FE-FAEB-4B85-932D-DB8543F88C22}" srcId="{1A10E112-0139-4FB6-9D54-5739DABBC96A}" destId="{88053911-A903-48FE-90D5-18EA6FD601BE}" srcOrd="0" destOrd="0" parTransId="{5A0122C7-C887-40CD-A2E3-42593FD0D98B}" sibTransId="{0D9DFA72-F264-4FFD-B7DB-7FCA56FCB9DB}"/>
    <dgm:cxn modelId="{7910C8B1-45A8-40FB-8BB1-D477740384D9}" srcId="{AC9575F4-D6B2-4283-A011-B5708596B88F}" destId="{F608D805-C83B-4803-A84D-F276FBB810EA}" srcOrd="2" destOrd="0" parTransId="{DAC9A9BF-FE3F-4F45-BEE5-3E4854BE0E28}" sibTransId="{74D25E60-D71A-4F07-93CC-8502BFCFAF57}"/>
    <dgm:cxn modelId="{811BA983-D1F7-4EC3-BE97-ED7F3308E4FE}" type="presOf" srcId="{AC9575F4-D6B2-4283-A011-B5708596B88F}" destId="{2A14A3C1-6DA3-417A-A6F2-5D78D709E834}" srcOrd="0" destOrd="0" presId="urn:microsoft.com/office/officeart/2005/8/layout/radial2"/>
    <dgm:cxn modelId="{817318E6-578A-42D3-883B-06DE556F1242}" srcId="{AC9575F4-D6B2-4283-A011-B5708596B88F}" destId="{5048A113-5DD9-4572-882F-B2A318BD6640}" srcOrd="3" destOrd="0" parTransId="{96CE6733-B917-4BA0-A0CE-DD6454EC296B}" sibTransId="{A86C7ACD-81F3-48A2-900A-1467D54FFBEF}"/>
    <dgm:cxn modelId="{97D94D16-05F9-44DA-8DD5-DCF6BA0B7955}" type="presOf" srcId="{34A25129-23FE-4546-8671-99A9E07D324E}" destId="{5BB3137A-C0A1-47ED-9446-0FE632A5DA67}" srcOrd="0" destOrd="1" presId="urn:microsoft.com/office/officeart/2005/8/layout/radial2"/>
    <dgm:cxn modelId="{CE1E5A46-37B2-429A-A3E4-6B81E892AE12}" type="presOf" srcId="{320818B6-1D18-4E94-B616-B2BA8C2705DC}" destId="{A2ADCF42-F97D-4374-86E0-271F106A075A}" srcOrd="0" destOrd="0" presId="urn:microsoft.com/office/officeart/2005/8/layout/radial2"/>
    <dgm:cxn modelId="{043A9073-9A9D-4970-9176-EE21144FEE7D}" type="presOf" srcId="{3F806A5E-9345-4F2C-A721-1AD6BBF9FDFC}" destId="{63529506-C25D-4D37-A512-51D32859312D}" srcOrd="0" destOrd="0" presId="urn:microsoft.com/office/officeart/2005/8/layout/radial2"/>
    <dgm:cxn modelId="{13C51B16-EE2E-4F93-B126-88E0F54B63C6}" srcId="{1A10E112-0139-4FB6-9D54-5739DABBC96A}" destId="{F309D3C3-A392-4412-BA8B-3FAA09713CC8}" srcOrd="3" destOrd="0" parTransId="{8E57BA7B-E659-453F-8A1C-5F4151E1B350}" sibTransId="{80E33967-4989-440A-9172-1FF46D3AC8E1}"/>
    <dgm:cxn modelId="{228A8BCF-BD5D-48DA-B0AC-A270EC43C5BF}" type="presOf" srcId="{5048A113-5DD9-4572-882F-B2A318BD6640}" destId="{5BB3137A-C0A1-47ED-9446-0FE632A5DA67}" srcOrd="0" destOrd="3" presId="urn:microsoft.com/office/officeart/2005/8/layout/radial2"/>
    <dgm:cxn modelId="{1DD57945-1F8E-4041-82C5-D6CED41E6A0E}" type="presOf" srcId="{ED978524-E9CC-4DFA-AF23-479D53A546CF}" destId="{92E7C7D8-AD2B-49CA-B2A3-6076F3265801}" srcOrd="0" destOrd="2" presId="urn:microsoft.com/office/officeart/2005/8/layout/radial2"/>
    <dgm:cxn modelId="{D8E1AEE9-7569-4CAD-86A5-2692FC77C95D}" srcId="{AC9575F4-D6B2-4283-A011-B5708596B88F}" destId="{34A25129-23FE-4546-8671-99A9E07D324E}" srcOrd="1" destOrd="0" parTransId="{1F5DEF61-424E-4F62-A8D9-A6D05E48A393}" sibTransId="{5CA2B4CC-7C49-48AD-AA35-3C66746C33A8}"/>
    <dgm:cxn modelId="{D5D553E8-E94D-49C8-A555-EDCDE9B7F50E}" type="presOf" srcId="{6053DA81-7B40-4043-AB43-F84FA436FFF8}" destId="{6050D29A-41FD-4E66-BB41-B8E26C9303CE}" srcOrd="0" destOrd="1" presId="urn:microsoft.com/office/officeart/2005/8/layout/radial2"/>
    <dgm:cxn modelId="{A60227FB-8455-4521-B984-F98B63B97EF0}" type="presOf" srcId="{7878E002-FBCE-4BD1-B0AD-2AD9456F9308}" destId="{41D11086-6DBF-4720-9F99-6B6AC7A96E27}" srcOrd="0" destOrd="0" presId="urn:microsoft.com/office/officeart/2005/8/layout/radial2"/>
    <dgm:cxn modelId="{D82F20E5-F2B1-4C94-85AC-0432A8EF16DD}" type="presOf" srcId="{A8F3C58B-821F-41DF-B400-5FFFF27941A1}" destId="{5BB3137A-C0A1-47ED-9446-0FE632A5DA67}" srcOrd="0" destOrd="0" presId="urn:microsoft.com/office/officeart/2005/8/layout/radial2"/>
    <dgm:cxn modelId="{A587B452-1425-4D77-A6FD-8E468C0CA526}" srcId="{3F806A5E-9345-4F2C-A721-1AD6BBF9FDFC}" destId="{1A10E112-0139-4FB6-9D54-5739DABBC96A}" srcOrd="1" destOrd="0" parTransId="{7878E002-FBCE-4BD1-B0AD-2AD9456F9308}" sibTransId="{E6C63AD5-BEFD-4649-AA16-D415BEEDB378}"/>
    <dgm:cxn modelId="{49DA9DB6-BA37-4FDD-AA1F-94848718D99F}" type="presOf" srcId="{88053911-A903-48FE-90D5-18EA6FD601BE}" destId="{92E7C7D8-AD2B-49CA-B2A3-6076F3265801}" srcOrd="0" destOrd="0" presId="urn:microsoft.com/office/officeart/2005/8/layout/radial2"/>
    <dgm:cxn modelId="{FD69570B-37E2-494B-9DEF-1C3B3B4EF4B8}" type="presOf" srcId="{F608D805-C83B-4803-A84D-F276FBB810EA}" destId="{5BB3137A-C0A1-47ED-9446-0FE632A5DA67}" srcOrd="0" destOrd="2" presId="urn:microsoft.com/office/officeart/2005/8/layout/radial2"/>
    <dgm:cxn modelId="{95DDE004-A8A8-4A8A-A954-1E609B14322C}" type="presOf" srcId="{F309D3C3-A392-4412-BA8B-3FAA09713CC8}" destId="{92E7C7D8-AD2B-49CA-B2A3-6076F3265801}" srcOrd="0" destOrd="3" presId="urn:microsoft.com/office/officeart/2005/8/layout/radial2"/>
    <dgm:cxn modelId="{5437951D-1968-4940-B606-01B0A4C2553D}" srcId="{AC9575F4-D6B2-4283-A011-B5708596B88F}" destId="{A8F3C58B-821F-41DF-B400-5FFFF27941A1}" srcOrd="0" destOrd="0" parTransId="{75CF6093-8233-49FD-AE56-1A70FECD3E22}" sibTransId="{BA3C665D-7881-4BC9-B107-DBE8A0F90AC1}"/>
    <dgm:cxn modelId="{DF5951D6-F190-440B-8572-6E7CEDEFA168}" type="presOf" srcId="{A8AB72CD-AD9D-49DC-8DB2-7DD0B3AFC431}" destId="{C96C36DB-CAE6-41CA-811B-8C0BA2836209}" srcOrd="0" destOrd="0" presId="urn:microsoft.com/office/officeart/2005/8/layout/radial2"/>
    <dgm:cxn modelId="{BF34BE59-1F25-4769-AAEE-32F3DD48B7FD}" srcId="{1A10E112-0139-4FB6-9D54-5739DABBC96A}" destId="{903E9FD7-F15B-451D-9D07-C502E5FD87DF}" srcOrd="1" destOrd="0" parTransId="{F6E9E890-9AE9-49B5-BD85-E83328F7D407}" sibTransId="{7C01E163-F5D0-4D6D-8339-B1F8D1986115}"/>
    <dgm:cxn modelId="{880FA6B8-0318-4D96-BACF-4EF54855E069}" srcId="{3F806A5E-9345-4F2C-A721-1AD6BBF9FDFC}" destId="{AC9575F4-D6B2-4283-A011-B5708596B88F}" srcOrd="2" destOrd="0" parTransId="{A8AB72CD-AD9D-49DC-8DB2-7DD0B3AFC431}" sibTransId="{209DEDF6-1873-457F-B71C-06C48F766BBE}"/>
    <dgm:cxn modelId="{A595919B-3E65-491C-9422-9732EAEF662D}" type="presOf" srcId="{AB3A4F59-A927-4748-AB4A-38FECEF9A417}" destId="{97958556-5198-4DA6-80B6-A3B9A37A0D7A}" srcOrd="0" destOrd="0" presId="urn:microsoft.com/office/officeart/2005/8/layout/radial2"/>
    <dgm:cxn modelId="{3E2E183E-39DC-4D08-A527-00C4BD0B06F7}" srcId="{AB3A4F59-A927-4748-AB4A-38FECEF9A417}" destId="{0EC48BCC-9D0D-43EB-97B7-2C9C5A6A79A8}" srcOrd="0" destOrd="0" parTransId="{81DB752F-7275-48E1-9E50-E29A4D3E9224}" sibTransId="{38E9A8C2-608F-4941-8077-767E0F23C73A}"/>
    <dgm:cxn modelId="{1E4A9E6B-7D79-4286-B5A8-83F1FEB7CA19}" type="presOf" srcId="{0EC48BCC-9D0D-43EB-97B7-2C9C5A6A79A8}" destId="{6050D29A-41FD-4E66-BB41-B8E26C9303CE}" srcOrd="0" destOrd="0" presId="urn:microsoft.com/office/officeart/2005/8/layout/radial2"/>
    <dgm:cxn modelId="{9F093226-4175-4ACB-91EF-56B07F6FAFC5}" srcId="{1A10E112-0139-4FB6-9D54-5739DABBC96A}" destId="{ED978524-E9CC-4DFA-AF23-479D53A546CF}" srcOrd="2" destOrd="0" parTransId="{2A859EB2-D7C3-45E9-A33D-6366E7461D5B}" sibTransId="{4C8B1B3C-2112-4EC8-B94F-ED20BB7493F5}"/>
    <dgm:cxn modelId="{09FAA38F-FA68-4888-86CF-57A6DE2F7E01}" type="presOf" srcId="{1A10E112-0139-4FB6-9D54-5739DABBC96A}" destId="{1B6A1766-6EAF-4EDC-801F-BB242A761548}" srcOrd="0" destOrd="0" presId="urn:microsoft.com/office/officeart/2005/8/layout/radial2"/>
    <dgm:cxn modelId="{3A406D9F-1EA3-4ABE-A3B9-58769AE19DB8}" srcId="{AB3A4F59-A927-4748-AB4A-38FECEF9A417}" destId="{6053DA81-7B40-4043-AB43-F84FA436FFF8}" srcOrd="1" destOrd="0" parTransId="{820C5335-0196-4918-B1BC-ACE67F47FDCE}" sibTransId="{FF76E072-FA48-4F3B-B408-B552AB16830A}"/>
    <dgm:cxn modelId="{1E006747-C7F2-440E-9AF9-1078340DB98F}" type="presParOf" srcId="{63529506-C25D-4D37-A512-51D32859312D}" destId="{2BA299F4-A627-4C21-AF57-6DF89252DB03}" srcOrd="0" destOrd="0" presId="urn:microsoft.com/office/officeart/2005/8/layout/radial2"/>
    <dgm:cxn modelId="{639B68DA-2027-4115-B028-5E9A140B6A45}" type="presParOf" srcId="{2BA299F4-A627-4C21-AF57-6DF89252DB03}" destId="{BE23E130-C50E-4DD6-815A-9E05EB0EDA17}" srcOrd="0" destOrd="0" presId="urn:microsoft.com/office/officeart/2005/8/layout/radial2"/>
    <dgm:cxn modelId="{4B4ED943-4FF3-4919-A84B-459249348652}" type="presParOf" srcId="{BE23E130-C50E-4DD6-815A-9E05EB0EDA17}" destId="{E196FC69-24A6-4AE9-BB3B-23328CB8A235}" srcOrd="0" destOrd="0" presId="urn:microsoft.com/office/officeart/2005/8/layout/radial2"/>
    <dgm:cxn modelId="{035E0BA8-216B-4E50-A52F-E0E671D6D82F}" type="presParOf" srcId="{BE23E130-C50E-4DD6-815A-9E05EB0EDA17}" destId="{680EA556-8406-436E-93A4-ECB103F8CA64}" srcOrd="1" destOrd="0" presId="urn:microsoft.com/office/officeart/2005/8/layout/radial2"/>
    <dgm:cxn modelId="{2BF3EE15-C311-44C1-9D68-BA1D6A83DDD4}" type="presParOf" srcId="{2BA299F4-A627-4C21-AF57-6DF89252DB03}" destId="{A2ADCF42-F97D-4374-86E0-271F106A075A}" srcOrd="1" destOrd="0" presId="urn:microsoft.com/office/officeart/2005/8/layout/radial2"/>
    <dgm:cxn modelId="{F853FE3B-DCE6-469C-A8D7-0D1913C31BAA}" type="presParOf" srcId="{2BA299F4-A627-4C21-AF57-6DF89252DB03}" destId="{3302D0C7-26C8-40C5-9479-58A6BDC0BF53}" srcOrd="2" destOrd="0" presId="urn:microsoft.com/office/officeart/2005/8/layout/radial2"/>
    <dgm:cxn modelId="{E99FFE11-C45F-44DC-AD90-ECDDEEB18E2A}" type="presParOf" srcId="{3302D0C7-26C8-40C5-9479-58A6BDC0BF53}" destId="{97958556-5198-4DA6-80B6-A3B9A37A0D7A}" srcOrd="0" destOrd="0" presId="urn:microsoft.com/office/officeart/2005/8/layout/radial2"/>
    <dgm:cxn modelId="{64F81E75-17B4-4F25-9E7F-74EBDEE2B209}" type="presParOf" srcId="{3302D0C7-26C8-40C5-9479-58A6BDC0BF53}" destId="{6050D29A-41FD-4E66-BB41-B8E26C9303CE}" srcOrd="1" destOrd="0" presId="urn:microsoft.com/office/officeart/2005/8/layout/radial2"/>
    <dgm:cxn modelId="{0104B837-49A6-4A48-BAA8-0E1F6463912F}" type="presParOf" srcId="{2BA299F4-A627-4C21-AF57-6DF89252DB03}" destId="{41D11086-6DBF-4720-9F99-6B6AC7A96E27}" srcOrd="3" destOrd="0" presId="urn:microsoft.com/office/officeart/2005/8/layout/radial2"/>
    <dgm:cxn modelId="{FE55F2C1-4108-4160-8CAF-771B5319E364}" type="presParOf" srcId="{2BA299F4-A627-4C21-AF57-6DF89252DB03}" destId="{54F74A15-8B22-4518-8BE2-1B7315096257}" srcOrd="4" destOrd="0" presId="urn:microsoft.com/office/officeart/2005/8/layout/radial2"/>
    <dgm:cxn modelId="{3A14C094-CBC1-481C-9320-7206C20E34B4}" type="presParOf" srcId="{54F74A15-8B22-4518-8BE2-1B7315096257}" destId="{1B6A1766-6EAF-4EDC-801F-BB242A761548}" srcOrd="0" destOrd="0" presId="urn:microsoft.com/office/officeart/2005/8/layout/radial2"/>
    <dgm:cxn modelId="{557E09F6-76B1-4D26-ADEF-B1E459F349BC}" type="presParOf" srcId="{54F74A15-8B22-4518-8BE2-1B7315096257}" destId="{92E7C7D8-AD2B-49CA-B2A3-6076F3265801}" srcOrd="1" destOrd="0" presId="urn:microsoft.com/office/officeart/2005/8/layout/radial2"/>
    <dgm:cxn modelId="{7AF8070E-E95D-4A4E-874A-A7E467990CF6}" type="presParOf" srcId="{2BA299F4-A627-4C21-AF57-6DF89252DB03}" destId="{C96C36DB-CAE6-41CA-811B-8C0BA2836209}" srcOrd="5" destOrd="0" presId="urn:microsoft.com/office/officeart/2005/8/layout/radial2"/>
    <dgm:cxn modelId="{88B234A7-3004-4773-9E4F-965072FB3928}" type="presParOf" srcId="{2BA299F4-A627-4C21-AF57-6DF89252DB03}" destId="{46BCE035-3D14-4F99-B182-60CBEFFA4C23}" srcOrd="6" destOrd="0" presId="urn:microsoft.com/office/officeart/2005/8/layout/radial2"/>
    <dgm:cxn modelId="{E8A362BB-945B-4E7C-8E5B-6C40746FBDDF}" type="presParOf" srcId="{46BCE035-3D14-4F99-B182-60CBEFFA4C23}" destId="{2A14A3C1-6DA3-417A-A6F2-5D78D709E834}" srcOrd="0" destOrd="0" presId="urn:microsoft.com/office/officeart/2005/8/layout/radial2"/>
    <dgm:cxn modelId="{B44468C8-8D60-4A0F-9783-581662879F72}" type="presParOf" srcId="{46BCE035-3D14-4F99-B182-60CBEFFA4C23}" destId="{5BB3137A-C0A1-47ED-9446-0FE632A5DA67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39CFD4-6083-4476-A004-AF613A6250AD}">
      <dsp:nvSpPr>
        <dsp:cNvPr id="0" name=""/>
        <dsp:cNvSpPr/>
      </dsp:nvSpPr>
      <dsp:spPr>
        <a:xfrm rot="3674272">
          <a:off x="2206377" y="3179774"/>
          <a:ext cx="796621" cy="45615"/>
        </a:xfrm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796621" y="2280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C36DB-CAE6-41CA-811B-8C0BA2836209}">
      <dsp:nvSpPr>
        <dsp:cNvPr id="0" name=""/>
        <dsp:cNvSpPr/>
      </dsp:nvSpPr>
      <dsp:spPr>
        <a:xfrm rot="1308271">
          <a:off x="2670273" y="2566521"/>
          <a:ext cx="564827" cy="45615"/>
        </a:xfrm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564827" y="2280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11086-6DBF-4720-9F99-6B6AC7A96E27}">
      <dsp:nvSpPr>
        <dsp:cNvPr id="0" name=""/>
        <dsp:cNvSpPr/>
      </dsp:nvSpPr>
      <dsp:spPr>
        <a:xfrm rot="20291729">
          <a:off x="2670273" y="1864613"/>
          <a:ext cx="564827" cy="45615"/>
        </a:xfrm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564827" y="2280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DCF42-F97D-4374-86E0-271F106A075A}">
      <dsp:nvSpPr>
        <dsp:cNvPr id="0" name=""/>
        <dsp:cNvSpPr/>
      </dsp:nvSpPr>
      <dsp:spPr>
        <a:xfrm rot="17925728">
          <a:off x="2206377" y="1251360"/>
          <a:ext cx="796621" cy="45615"/>
        </a:xfrm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796621" y="2280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0EA556-8406-436E-93A4-ECB103F8CA64}">
      <dsp:nvSpPr>
        <dsp:cNvPr id="0" name=""/>
        <dsp:cNvSpPr/>
      </dsp:nvSpPr>
      <dsp:spPr>
        <a:xfrm>
          <a:off x="1196815" y="1359749"/>
          <a:ext cx="1757250" cy="175725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958556-5198-4DA6-80B6-A3B9A37A0D7A}">
      <dsp:nvSpPr>
        <dsp:cNvPr id="0" name=""/>
        <dsp:cNvSpPr/>
      </dsp:nvSpPr>
      <dsp:spPr>
        <a:xfrm>
          <a:off x="2541155" y="1959"/>
          <a:ext cx="983722" cy="983722"/>
        </a:xfrm>
        <a:prstGeom prst="ellipse">
          <a:avLst/>
        </a:prstGeom>
        <a:solidFill>
          <a:schemeClr val="accent4">
            <a:hueOff val="2450223"/>
            <a:satOff val="-10194"/>
            <a:lumOff val="24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Lato Light" pitchFamily="34" charset="0"/>
              <a:cs typeface="Lato Light" pitchFamily="34" charset="0"/>
            </a:rPr>
            <a:t>u Republici Kosovo</a:t>
          </a:r>
        </a:p>
      </dsp:txBody>
      <dsp:txXfrm>
        <a:off x="2541155" y="1959"/>
        <a:ext cx="983722" cy="983722"/>
      </dsp:txXfrm>
    </dsp:sp>
    <dsp:sp modelId="{6050D29A-41FD-4E66-BB41-B8E26C9303CE}">
      <dsp:nvSpPr>
        <dsp:cNvPr id="0" name=""/>
        <dsp:cNvSpPr/>
      </dsp:nvSpPr>
      <dsp:spPr>
        <a:xfrm>
          <a:off x="3623250" y="1959"/>
          <a:ext cx="1475583" cy="9837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janjevački Hrvati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kroz udruge, NK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nema nastave na hrv.jeziku</a:t>
          </a:r>
        </a:p>
      </dsp:txBody>
      <dsp:txXfrm>
        <a:off x="3623250" y="1959"/>
        <a:ext cx="1475583" cy="983722"/>
      </dsp:txXfrm>
    </dsp:sp>
    <dsp:sp modelId="{1B6A1766-6EAF-4EDC-801F-BB242A761548}">
      <dsp:nvSpPr>
        <dsp:cNvPr id="0" name=""/>
        <dsp:cNvSpPr/>
      </dsp:nvSpPr>
      <dsp:spPr>
        <a:xfrm>
          <a:off x="3179706" y="1107962"/>
          <a:ext cx="983722" cy="983722"/>
        </a:xfrm>
        <a:prstGeom prst="ellipse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Lato Light" pitchFamily="34" charset="0"/>
              <a:cs typeface="Lato Light" pitchFamily="34" charset="0"/>
            </a:rPr>
            <a:t>u Republici Crna Gora</a:t>
          </a:r>
        </a:p>
      </dsp:txBody>
      <dsp:txXfrm>
        <a:off x="3179706" y="1107962"/>
        <a:ext cx="983722" cy="983722"/>
      </dsp:txXfrm>
    </dsp:sp>
    <dsp:sp modelId="{92E7C7D8-AD2B-49CA-B2A3-6076F3265801}">
      <dsp:nvSpPr>
        <dsp:cNvPr id="0" name=""/>
        <dsp:cNvSpPr/>
      </dsp:nvSpPr>
      <dsp:spPr>
        <a:xfrm>
          <a:off x="4261801" y="1107962"/>
          <a:ext cx="1475583" cy="9837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>
              <a:latin typeface="Lato Light" pitchFamily="34" charset="0"/>
              <a:cs typeface="Lato Light" pitchFamily="34" charset="0"/>
            </a:rPr>
            <a:t>najviše u Boki kotorskoj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>
              <a:latin typeface="Lato Light" pitchFamily="34" charset="0"/>
              <a:cs typeface="Lato Light" pitchFamily="34" charset="0"/>
            </a:rPr>
            <a:t>nastava na hrv.jeziku, hrv.časopis</a:t>
          </a:r>
        </a:p>
      </dsp:txBody>
      <dsp:txXfrm>
        <a:off x="4261801" y="1107962"/>
        <a:ext cx="1475583" cy="983722"/>
      </dsp:txXfrm>
    </dsp:sp>
    <dsp:sp modelId="{2A14A3C1-6DA3-417A-A6F2-5D78D709E834}">
      <dsp:nvSpPr>
        <dsp:cNvPr id="0" name=""/>
        <dsp:cNvSpPr/>
      </dsp:nvSpPr>
      <dsp:spPr>
        <a:xfrm>
          <a:off x="3179706" y="2385064"/>
          <a:ext cx="983722" cy="983722"/>
        </a:xfrm>
        <a:prstGeom prst="ellipse">
          <a:avLst/>
        </a:prstGeom>
        <a:solidFill>
          <a:schemeClr val="accent4">
            <a:hueOff val="7350668"/>
            <a:satOff val="-30583"/>
            <a:lumOff val="72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Lato Light" pitchFamily="34" charset="0"/>
              <a:cs typeface="Lato Light" pitchFamily="34" charset="0"/>
            </a:rPr>
            <a:t>u Republici Bugarskoj</a:t>
          </a:r>
        </a:p>
      </dsp:txBody>
      <dsp:txXfrm>
        <a:off x="3179706" y="2385064"/>
        <a:ext cx="983722" cy="983722"/>
      </dsp:txXfrm>
    </dsp:sp>
    <dsp:sp modelId="{5BB3137A-C0A1-47ED-9446-0FE632A5DA67}">
      <dsp:nvSpPr>
        <dsp:cNvPr id="0" name=""/>
        <dsp:cNvSpPr/>
      </dsp:nvSpPr>
      <dsp:spPr>
        <a:xfrm>
          <a:off x="4261801" y="2385064"/>
          <a:ext cx="1475583" cy="9837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>
              <a:latin typeface="Lato Light" pitchFamily="34" charset="0"/>
              <a:cs typeface="Lato Light" pitchFamily="34" charset="0"/>
            </a:rPr>
            <a:t>nemaj priznati status nac.manjine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>
              <a:latin typeface="Lato Light" pitchFamily="34" charset="0"/>
              <a:cs typeface="Lato Light" pitchFamily="34" charset="0"/>
            </a:rPr>
            <a:t>u pojedinim školama hrvatski jezik</a:t>
          </a:r>
        </a:p>
      </dsp:txBody>
      <dsp:txXfrm>
        <a:off x="4261801" y="2385064"/>
        <a:ext cx="1475583" cy="983722"/>
      </dsp:txXfrm>
    </dsp:sp>
    <dsp:sp modelId="{76DE730A-C67C-49DF-8845-2895CAC1DCC2}">
      <dsp:nvSpPr>
        <dsp:cNvPr id="0" name=""/>
        <dsp:cNvSpPr/>
      </dsp:nvSpPr>
      <dsp:spPr>
        <a:xfrm>
          <a:off x="2541155" y="3491067"/>
          <a:ext cx="983722" cy="983722"/>
        </a:xfrm>
        <a:prstGeom prst="ellipse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Lato Light" pitchFamily="34" charset="0"/>
              <a:cs typeface="Lato Light" pitchFamily="34" charset="0"/>
            </a:rPr>
            <a:t>u Republici Rumunjsko</a:t>
          </a:r>
          <a:r>
            <a:rPr lang="hr-HR" sz="1000" kern="1200"/>
            <a:t>j</a:t>
          </a:r>
        </a:p>
      </dsp:txBody>
      <dsp:txXfrm>
        <a:off x="2541155" y="3491067"/>
        <a:ext cx="983722" cy="98372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96C36DB-CAE6-41CA-811B-8C0BA2836209}">
      <dsp:nvSpPr>
        <dsp:cNvPr id="0" name=""/>
        <dsp:cNvSpPr/>
      </dsp:nvSpPr>
      <dsp:spPr>
        <a:xfrm rot="2563498">
          <a:off x="2283140" y="3121882"/>
          <a:ext cx="680650" cy="56425"/>
        </a:xfrm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564827" y="22807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11086-6DBF-4720-9F99-6B6AC7A96E27}">
      <dsp:nvSpPr>
        <dsp:cNvPr id="0" name=""/>
        <dsp:cNvSpPr/>
      </dsp:nvSpPr>
      <dsp:spPr>
        <a:xfrm>
          <a:off x="2373456" y="2188320"/>
          <a:ext cx="871107" cy="56425"/>
        </a:xfrm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564827" y="22807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DCF42-F97D-4374-86E0-271F106A075A}">
      <dsp:nvSpPr>
        <dsp:cNvPr id="0" name=""/>
        <dsp:cNvSpPr/>
      </dsp:nvSpPr>
      <dsp:spPr>
        <a:xfrm rot="19103865">
          <a:off x="2273276" y="1249089"/>
          <a:ext cx="794359" cy="56425"/>
        </a:xfrm>
        <a:custGeom>
          <a:avLst/>
          <a:gdLst/>
          <a:ahLst/>
          <a:cxnLst/>
          <a:rect l="0" t="0" r="0" b="0"/>
          <a:pathLst>
            <a:path>
              <a:moveTo>
                <a:pt x="0" y="22807"/>
              </a:moveTo>
              <a:lnTo>
                <a:pt x="796621" y="22807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0EA556-8406-436E-93A4-ECB103F8CA64}">
      <dsp:nvSpPr>
        <dsp:cNvPr id="0" name=""/>
        <dsp:cNvSpPr/>
      </dsp:nvSpPr>
      <dsp:spPr>
        <a:xfrm>
          <a:off x="525803" y="1129678"/>
          <a:ext cx="2173709" cy="2173709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958556-5198-4DA6-80B6-A3B9A37A0D7A}">
      <dsp:nvSpPr>
        <dsp:cNvPr id="0" name=""/>
        <dsp:cNvSpPr/>
      </dsp:nvSpPr>
      <dsp:spPr>
        <a:xfrm>
          <a:off x="2813993" y="1192"/>
          <a:ext cx="1216858" cy="1216858"/>
        </a:xfrm>
        <a:prstGeom prst="ellipse">
          <a:avLst/>
        </a:prstGeom>
        <a:solidFill>
          <a:srgbClr val="FFC000">
            <a:hueOff val="2450223"/>
            <a:satOff val="-10194"/>
            <a:lumOff val="2402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" lastClr="FFFFFF"/>
              </a:solidFill>
              <a:latin typeface="Lato Light" pitchFamily="34" charset="0"/>
              <a:ea typeface="+mn-ea"/>
              <a:cs typeface="Lato Light" pitchFamily="34" charset="0"/>
            </a:rPr>
            <a:t>u Republici Srbiji</a:t>
          </a:r>
        </a:p>
      </dsp:txBody>
      <dsp:txXfrm>
        <a:off x="2813993" y="1192"/>
        <a:ext cx="1216858" cy="1216858"/>
      </dsp:txXfrm>
    </dsp:sp>
    <dsp:sp modelId="{6050D29A-41FD-4E66-BB41-B8E26C9303CE}">
      <dsp:nvSpPr>
        <dsp:cNvPr id="0" name=""/>
        <dsp:cNvSpPr/>
      </dsp:nvSpPr>
      <dsp:spPr>
        <a:xfrm>
          <a:off x="4152537" y="1192"/>
          <a:ext cx="1825288" cy="12168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Vojvodina, središnja Srbija i oko Beograda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vojvođanski Hrvati - nastava na hrvatskom jeziku i očuvanje kulture</a:t>
          </a:r>
        </a:p>
      </dsp:txBody>
      <dsp:txXfrm>
        <a:off x="4152537" y="1192"/>
        <a:ext cx="1825288" cy="1216858"/>
      </dsp:txXfrm>
    </dsp:sp>
    <dsp:sp modelId="{1B6A1766-6EAF-4EDC-801F-BB242A761548}">
      <dsp:nvSpPr>
        <dsp:cNvPr id="0" name=""/>
        <dsp:cNvSpPr/>
      </dsp:nvSpPr>
      <dsp:spPr>
        <a:xfrm>
          <a:off x="3244563" y="1608103"/>
          <a:ext cx="1216858" cy="1216858"/>
        </a:xfrm>
        <a:prstGeom prst="ellipse">
          <a:avLst/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" lastClr="FFFFFF"/>
              </a:solidFill>
              <a:latin typeface="Lato Light" pitchFamily="34" charset="0"/>
              <a:ea typeface="+mn-ea"/>
              <a:cs typeface="Lato Light" pitchFamily="34" charset="0"/>
            </a:rPr>
            <a:t>u Republici Sjevernoj Makedoniji</a:t>
          </a:r>
        </a:p>
      </dsp:txBody>
      <dsp:txXfrm>
        <a:off x="3244563" y="1608103"/>
        <a:ext cx="1216858" cy="1216858"/>
      </dsp:txXfrm>
    </dsp:sp>
    <dsp:sp modelId="{92E7C7D8-AD2B-49CA-B2A3-6076F3265801}">
      <dsp:nvSpPr>
        <dsp:cNvPr id="0" name=""/>
        <dsp:cNvSpPr/>
      </dsp:nvSpPr>
      <dsp:spPr>
        <a:xfrm>
          <a:off x="4583108" y="1608103"/>
          <a:ext cx="1825288" cy="12168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u Skopju, Bitoli i Štipu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središnja i istočna Makedonija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nisu priznati kao nacinalna manjina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utjecaj pojedinih kulturnih društava i Katoličke crkve</a:t>
          </a:r>
        </a:p>
      </dsp:txBody>
      <dsp:txXfrm>
        <a:off x="4583108" y="1608103"/>
        <a:ext cx="1825288" cy="1216858"/>
      </dsp:txXfrm>
    </dsp:sp>
    <dsp:sp modelId="{2A14A3C1-6DA3-417A-A6F2-5D78D709E834}">
      <dsp:nvSpPr>
        <dsp:cNvPr id="0" name=""/>
        <dsp:cNvSpPr/>
      </dsp:nvSpPr>
      <dsp:spPr>
        <a:xfrm>
          <a:off x="2700416" y="3171331"/>
          <a:ext cx="1304225" cy="1304225"/>
        </a:xfrm>
        <a:prstGeom prst="ellipse">
          <a:avLst/>
        </a:prstGeom>
        <a:solidFill>
          <a:srgbClr val="FFC000">
            <a:hueOff val="7350668"/>
            <a:satOff val="-30583"/>
            <a:lumOff val="7206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" lastClr="FFFFFF"/>
              </a:solidFill>
              <a:latin typeface="Lato Light" pitchFamily="34" charset="0"/>
              <a:ea typeface="+mn-ea"/>
              <a:cs typeface="Lato Light" pitchFamily="34" charset="0"/>
            </a:rPr>
            <a:t>u Republici Bosni i Hercegovini</a:t>
          </a:r>
        </a:p>
      </dsp:txBody>
      <dsp:txXfrm>
        <a:off x="2700416" y="3171331"/>
        <a:ext cx="1304225" cy="1304225"/>
      </dsp:txXfrm>
    </dsp:sp>
    <dsp:sp modelId="{5BB3137A-C0A1-47ED-9446-0FE632A5DA67}">
      <dsp:nvSpPr>
        <dsp:cNvPr id="0" name=""/>
        <dsp:cNvSpPr/>
      </dsp:nvSpPr>
      <dsp:spPr>
        <a:xfrm>
          <a:off x="4135064" y="3171331"/>
          <a:ext cx="1956338" cy="13042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Hrvati jedan od 3 državotvorna naroda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hrvatski jezik jedan od službenih jezika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primejna nastave na hrvatskom jeziku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ato Light" pitchFamily="34" charset="0"/>
              <a:ea typeface="+mn-ea"/>
              <a:cs typeface="Lato Light" pitchFamily="34" charset="0"/>
            </a:rPr>
            <a:t>kulturna društva, Katolička crkva</a:t>
          </a:r>
        </a:p>
      </dsp:txBody>
      <dsp:txXfrm>
        <a:off x="4135064" y="3171331"/>
        <a:ext cx="1956338" cy="13042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C826-6B8A-4EE8-A336-47834F19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2021-07-22T09:54:00Z</dcterms:created>
  <dcterms:modified xsi:type="dcterms:W3CDTF">2021-07-22T20:14:00Z</dcterms:modified>
</cp:coreProperties>
</file>